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D1" w:rsidRDefault="006237D1" w:rsidP="006237D1">
      <w:pPr>
        <w:jc w:val="center"/>
        <w:rPr>
          <w:b/>
          <w:szCs w:val="24"/>
          <w:lang w:val="en-US"/>
        </w:rPr>
      </w:pPr>
      <w:r>
        <w:rPr>
          <w:b/>
          <w:szCs w:val="24"/>
          <w:lang w:val="en-US"/>
        </w:rPr>
        <w:t>ĐỀ THAM KHẢO</w:t>
      </w:r>
      <w:r w:rsidR="00FA6155">
        <w:rPr>
          <w:b/>
          <w:szCs w:val="24"/>
          <w:lang w:val="en-US"/>
        </w:rPr>
        <w:t xml:space="preserve"> </w:t>
      </w:r>
      <w:bookmarkStart w:id="0" w:name="_GoBack"/>
      <w:bookmarkEnd w:id="0"/>
    </w:p>
    <w:p w:rsidR="00C26A6A" w:rsidRPr="00AE622C" w:rsidRDefault="00C26A6A" w:rsidP="00C26A6A">
      <w:pPr>
        <w:rPr>
          <w:szCs w:val="24"/>
        </w:rPr>
      </w:pPr>
      <w:r w:rsidRPr="00AE622C">
        <w:rPr>
          <w:b/>
          <w:szCs w:val="24"/>
        </w:rPr>
        <w:t>Câu 1</w:t>
      </w:r>
      <w:r w:rsidRPr="00AE622C">
        <w:rPr>
          <w:szCs w:val="24"/>
        </w:rPr>
        <w:t>: Công thức chung của ank</w:t>
      </w:r>
      <w:r w:rsidRPr="00AE622C">
        <w:rPr>
          <w:szCs w:val="24"/>
          <w:lang w:val="en-US"/>
        </w:rPr>
        <w:t>i</w:t>
      </w:r>
      <w:r w:rsidRPr="00AE622C">
        <w:rPr>
          <w:szCs w:val="24"/>
        </w:rPr>
        <w:t>n là</w:t>
      </w:r>
    </w:p>
    <w:p w:rsidR="00C26A6A" w:rsidRPr="00AE622C" w:rsidRDefault="00C26A6A" w:rsidP="00C26A6A">
      <w:pPr>
        <w:numPr>
          <w:ilvl w:val="0"/>
          <w:numId w:val="2"/>
        </w:numPr>
        <w:spacing w:line="276" w:lineRule="auto"/>
        <w:jc w:val="left"/>
        <w:rPr>
          <w:szCs w:val="24"/>
        </w:rPr>
      </w:pPr>
      <w:r w:rsidRPr="00AE622C">
        <w:rPr>
          <w:szCs w:val="24"/>
        </w:rPr>
        <w:t>C</w:t>
      </w:r>
      <w:r w:rsidRPr="00AE622C">
        <w:rPr>
          <w:szCs w:val="24"/>
          <w:vertAlign w:val="subscript"/>
        </w:rPr>
        <w:t>n</w:t>
      </w:r>
      <w:r w:rsidRPr="00AE622C">
        <w:rPr>
          <w:szCs w:val="24"/>
        </w:rPr>
        <w:t>H</w:t>
      </w:r>
      <w:r w:rsidRPr="00AE622C">
        <w:rPr>
          <w:szCs w:val="24"/>
          <w:vertAlign w:val="subscript"/>
        </w:rPr>
        <w:t>2n+2</w:t>
      </w:r>
      <w:r w:rsidRPr="00AE622C">
        <w:rPr>
          <w:szCs w:val="24"/>
        </w:rPr>
        <w:t xml:space="preserve"> (n≥1)  </w:t>
      </w:r>
      <w:r w:rsidRPr="00AE622C">
        <w:rPr>
          <w:szCs w:val="24"/>
        </w:rPr>
        <w:tab/>
        <w:t>B. C</w:t>
      </w:r>
      <w:r w:rsidRPr="00AE622C">
        <w:rPr>
          <w:szCs w:val="24"/>
          <w:vertAlign w:val="subscript"/>
        </w:rPr>
        <w:t>n</w:t>
      </w:r>
      <w:r w:rsidRPr="00AE622C">
        <w:rPr>
          <w:szCs w:val="24"/>
        </w:rPr>
        <w:t>H</w:t>
      </w:r>
      <w:r w:rsidRPr="00AE622C">
        <w:rPr>
          <w:szCs w:val="24"/>
          <w:vertAlign w:val="subscript"/>
        </w:rPr>
        <w:t>2n</w:t>
      </w:r>
      <w:r w:rsidRPr="00AE622C">
        <w:rPr>
          <w:szCs w:val="24"/>
        </w:rPr>
        <w:t xml:space="preserve"> (n≥2)</w:t>
      </w:r>
      <w:r w:rsidRPr="00AE622C">
        <w:rPr>
          <w:szCs w:val="24"/>
        </w:rPr>
        <w:tab/>
        <w:t>C. C</w:t>
      </w:r>
      <w:r w:rsidRPr="00AE622C">
        <w:rPr>
          <w:szCs w:val="24"/>
          <w:vertAlign w:val="subscript"/>
        </w:rPr>
        <w:t>n</w:t>
      </w:r>
      <w:r w:rsidRPr="00AE622C">
        <w:rPr>
          <w:szCs w:val="24"/>
        </w:rPr>
        <w:t>H</w:t>
      </w:r>
      <w:r w:rsidRPr="00AE622C">
        <w:rPr>
          <w:szCs w:val="24"/>
          <w:vertAlign w:val="subscript"/>
        </w:rPr>
        <w:t>2n-2</w:t>
      </w:r>
      <w:r w:rsidRPr="00AE622C">
        <w:rPr>
          <w:szCs w:val="24"/>
        </w:rPr>
        <w:t xml:space="preserve"> (n≥2)         </w:t>
      </w:r>
      <w:r w:rsidRPr="00AE622C">
        <w:rPr>
          <w:szCs w:val="24"/>
        </w:rPr>
        <w:tab/>
        <w:t>D. C</w:t>
      </w:r>
      <w:r w:rsidRPr="00AE622C">
        <w:rPr>
          <w:szCs w:val="24"/>
          <w:vertAlign w:val="subscript"/>
        </w:rPr>
        <w:t>n</w:t>
      </w:r>
      <w:r w:rsidRPr="00AE622C">
        <w:rPr>
          <w:szCs w:val="24"/>
        </w:rPr>
        <w:t>H</w:t>
      </w:r>
      <w:r w:rsidRPr="00AE622C">
        <w:rPr>
          <w:szCs w:val="24"/>
          <w:vertAlign w:val="subscript"/>
        </w:rPr>
        <w:t>2n-6</w:t>
      </w:r>
      <w:r w:rsidRPr="00AE622C">
        <w:rPr>
          <w:szCs w:val="24"/>
        </w:rPr>
        <w:t xml:space="preserve"> (n≥6)</w:t>
      </w:r>
    </w:p>
    <w:p w:rsidR="00C26A6A" w:rsidRPr="00AE622C" w:rsidRDefault="00C26A6A" w:rsidP="00C26A6A">
      <w:pPr>
        <w:spacing w:before="60"/>
        <w:rPr>
          <w:szCs w:val="24"/>
        </w:rPr>
      </w:pPr>
      <w:r w:rsidRPr="00AE622C">
        <w:rPr>
          <w:b/>
          <w:szCs w:val="24"/>
        </w:rPr>
        <w:t xml:space="preserve">Câu </w:t>
      </w:r>
      <w:r w:rsidRPr="00AE622C">
        <w:rPr>
          <w:b/>
          <w:szCs w:val="24"/>
          <w:lang w:val="en-US"/>
        </w:rPr>
        <w:t>2</w:t>
      </w:r>
      <w:r w:rsidRPr="00AE622C">
        <w:rPr>
          <w:b/>
          <w:szCs w:val="24"/>
        </w:rPr>
        <w:t>:</w:t>
      </w:r>
      <w:r w:rsidRPr="00AE622C">
        <w:rPr>
          <w:szCs w:val="24"/>
        </w:rPr>
        <w:t xml:space="preserve"> Thuốc thử dùng để phân biệt </w:t>
      </w:r>
      <w:r w:rsidRPr="00AE622C">
        <w:rPr>
          <w:szCs w:val="24"/>
          <w:lang w:val="en-US"/>
        </w:rPr>
        <w:t>axetilen</w:t>
      </w:r>
      <w:r w:rsidRPr="00AE622C">
        <w:rPr>
          <w:szCs w:val="24"/>
        </w:rPr>
        <w:t xml:space="preserve"> và </w:t>
      </w:r>
      <w:r w:rsidRPr="00AE622C">
        <w:rPr>
          <w:szCs w:val="24"/>
          <w:lang w:val="en-US"/>
        </w:rPr>
        <w:t>etilen</w:t>
      </w:r>
      <w:r w:rsidRPr="00AE622C">
        <w:rPr>
          <w:szCs w:val="24"/>
        </w:rPr>
        <w:t xml:space="preserve"> là</w:t>
      </w:r>
    </w:p>
    <w:p w:rsidR="00C26A6A" w:rsidRPr="00AE622C" w:rsidRDefault="00C26A6A" w:rsidP="00C26A6A">
      <w:pPr>
        <w:numPr>
          <w:ilvl w:val="0"/>
          <w:numId w:val="1"/>
        </w:numPr>
        <w:spacing w:before="60" w:line="276" w:lineRule="auto"/>
        <w:rPr>
          <w:szCs w:val="24"/>
        </w:rPr>
      </w:pPr>
      <w:r w:rsidRPr="00AE622C">
        <w:rPr>
          <w:szCs w:val="24"/>
        </w:rPr>
        <w:t>dung dịch Br</w:t>
      </w:r>
      <w:r w:rsidRPr="00AE622C">
        <w:rPr>
          <w:szCs w:val="24"/>
          <w:vertAlign w:val="subscript"/>
        </w:rPr>
        <w:t>2</w:t>
      </w:r>
      <w:r w:rsidRPr="00AE622C">
        <w:rPr>
          <w:szCs w:val="24"/>
        </w:rPr>
        <w:tab/>
      </w:r>
      <w:r w:rsidRPr="00AE622C">
        <w:rPr>
          <w:szCs w:val="24"/>
        </w:rPr>
        <w:tab/>
        <w:t>B. dung dịch KMnO</w:t>
      </w:r>
      <w:r w:rsidRPr="00AE622C">
        <w:rPr>
          <w:szCs w:val="24"/>
          <w:vertAlign w:val="subscript"/>
        </w:rPr>
        <w:t>4</w:t>
      </w:r>
      <w:r w:rsidRPr="00AE622C">
        <w:rPr>
          <w:szCs w:val="24"/>
        </w:rPr>
        <w:t xml:space="preserve"> </w:t>
      </w:r>
      <w:r w:rsidRPr="00AE622C">
        <w:rPr>
          <w:szCs w:val="24"/>
        </w:rPr>
        <w:tab/>
      </w:r>
      <w:r w:rsidRPr="00AE622C">
        <w:rPr>
          <w:szCs w:val="24"/>
        </w:rPr>
        <w:tab/>
        <w:t xml:space="preserve">C. </w:t>
      </w:r>
      <w:r w:rsidRPr="00AE622C">
        <w:rPr>
          <w:szCs w:val="24"/>
          <w:lang w:val="en-US"/>
        </w:rPr>
        <w:t>AgNO</w:t>
      </w:r>
      <w:r w:rsidRPr="00AE622C">
        <w:rPr>
          <w:szCs w:val="24"/>
          <w:vertAlign w:val="subscript"/>
          <w:lang w:val="en-US"/>
        </w:rPr>
        <w:t>3</w:t>
      </w:r>
      <w:r w:rsidRPr="00AE622C">
        <w:rPr>
          <w:szCs w:val="24"/>
          <w:lang w:val="en-US"/>
        </w:rPr>
        <w:t>/NH</w:t>
      </w:r>
      <w:r w:rsidRPr="00AE622C">
        <w:rPr>
          <w:szCs w:val="24"/>
          <w:vertAlign w:val="subscript"/>
          <w:lang w:val="en-US"/>
        </w:rPr>
        <w:t xml:space="preserve">3    </w:t>
      </w:r>
      <w:r w:rsidRPr="00AE622C">
        <w:rPr>
          <w:szCs w:val="24"/>
        </w:rPr>
        <w:tab/>
        <w:t>D. Cu(OH)</w:t>
      </w:r>
      <w:r w:rsidRPr="00AE622C">
        <w:rPr>
          <w:szCs w:val="24"/>
          <w:vertAlign w:val="subscript"/>
        </w:rPr>
        <w:t>2</w:t>
      </w:r>
    </w:p>
    <w:p w:rsidR="00A962C3" w:rsidRPr="00AE622C" w:rsidRDefault="00A962C3" w:rsidP="00A962C3">
      <w:pPr>
        <w:rPr>
          <w:color w:val="000000"/>
          <w:szCs w:val="24"/>
          <w:lang w:val="pt-BR"/>
        </w:rPr>
      </w:pPr>
      <w:r w:rsidRPr="00AE622C">
        <w:rPr>
          <w:b/>
          <w:szCs w:val="24"/>
          <w:lang w:val="pt-BR"/>
        </w:rPr>
        <w:t>Câu 3:</w:t>
      </w:r>
      <w:r w:rsidRPr="00AE622C">
        <w:rPr>
          <w:szCs w:val="24"/>
          <w:lang w:val="pt-BR"/>
        </w:rPr>
        <w:t xml:space="preserve"> </w:t>
      </w:r>
      <w:r w:rsidRPr="00AE622C">
        <w:rPr>
          <w:color w:val="000000"/>
          <w:szCs w:val="24"/>
          <w:lang w:val="pt-BR"/>
        </w:rPr>
        <w:t>Hình vẽ sau mô tả quy trình điều chế khí metan (khí Y) trong phòng thí nghiệm. Vậy, hỗn hợp chất rắn X dùng ở đây là gì?</w:t>
      </w:r>
    </w:p>
    <w:p w:rsidR="00A962C3" w:rsidRPr="00AE622C" w:rsidRDefault="00A962C3" w:rsidP="00A962C3">
      <w:pPr>
        <w:pStyle w:val="ListParagraph"/>
        <w:tabs>
          <w:tab w:val="left" w:pos="435"/>
          <w:tab w:val="left" w:pos="2985"/>
          <w:tab w:val="left" w:pos="5325"/>
          <w:tab w:val="left" w:pos="7710"/>
        </w:tabs>
        <w:autoSpaceDE w:val="0"/>
        <w:autoSpaceDN w:val="0"/>
        <w:adjustRightInd w:val="0"/>
        <w:spacing w:line="240" w:lineRule="atLeast"/>
        <w:textAlignment w:val="center"/>
        <w:rPr>
          <w:color w:val="000000"/>
          <w:szCs w:val="24"/>
          <w:lang w:val="pt-BR"/>
        </w:rPr>
      </w:pPr>
      <w:r w:rsidRPr="00AE622C">
        <w:rPr>
          <w:color w:val="000000"/>
          <w:szCs w:val="24"/>
          <w:lang w:val="pt-BR"/>
        </w:rPr>
        <w:t xml:space="preserve">                           </w:t>
      </w:r>
      <w:r w:rsidRPr="00AE622C">
        <w:rPr>
          <w:noProof/>
          <w:szCs w:val="24"/>
          <w:lang w:val="en-US"/>
        </w:rPr>
        <w:drawing>
          <wp:inline distT="0" distB="0" distL="0" distR="0" wp14:anchorId="71D541C7" wp14:editId="1D4971D2">
            <wp:extent cx="2371725" cy="9986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71725" cy="998621"/>
                    </a:xfrm>
                    <a:prstGeom prst="rect">
                      <a:avLst/>
                    </a:prstGeom>
                    <a:noFill/>
                    <a:ln>
                      <a:noFill/>
                    </a:ln>
                  </pic:spPr>
                </pic:pic>
              </a:graphicData>
            </a:graphic>
          </wp:inline>
        </w:drawing>
      </w:r>
    </w:p>
    <w:p w:rsidR="00A962C3" w:rsidRPr="00AE622C" w:rsidRDefault="00A962C3" w:rsidP="00A962C3">
      <w:pPr>
        <w:tabs>
          <w:tab w:val="left" w:pos="540"/>
          <w:tab w:val="left" w:pos="720"/>
          <w:tab w:val="left" w:pos="2708"/>
          <w:tab w:val="left" w:pos="3600"/>
          <w:tab w:val="left" w:pos="5138"/>
          <w:tab w:val="left" w:pos="5760"/>
          <w:tab w:val="left" w:pos="7569"/>
          <w:tab w:val="left" w:pos="8640"/>
        </w:tabs>
        <w:ind w:left="360"/>
        <w:rPr>
          <w:szCs w:val="24"/>
          <w:lang w:val="de-DE"/>
        </w:rPr>
      </w:pPr>
      <w:r w:rsidRPr="00AE622C">
        <w:rPr>
          <w:b/>
          <w:szCs w:val="24"/>
          <w:lang w:val="de-DE"/>
        </w:rPr>
        <w:t>A.</w:t>
      </w:r>
      <w:r w:rsidRPr="00AE622C">
        <w:rPr>
          <w:szCs w:val="24"/>
          <w:lang w:val="de-DE"/>
        </w:rPr>
        <w:t xml:space="preserve"> CH</w:t>
      </w:r>
      <w:r w:rsidRPr="00AE622C">
        <w:rPr>
          <w:szCs w:val="24"/>
          <w:vertAlign w:val="subscript"/>
          <w:lang w:val="de-DE"/>
        </w:rPr>
        <w:t>3</w:t>
      </w:r>
      <w:r w:rsidRPr="00AE622C">
        <w:rPr>
          <w:szCs w:val="24"/>
          <w:lang w:val="de-DE"/>
        </w:rPr>
        <w:t>COONa và NaOH.</w:t>
      </w:r>
      <w:r w:rsidRPr="00AE622C">
        <w:rPr>
          <w:szCs w:val="24"/>
          <w:lang w:val="de-DE"/>
        </w:rPr>
        <w:tab/>
      </w:r>
      <w:r w:rsidRPr="00AE622C">
        <w:rPr>
          <w:szCs w:val="24"/>
          <w:lang w:val="de-DE"/>
        </w:rPr>
        <w:tab/>
      </w:r>
      <w:r w:rsidRPr="00AE622C">
        <w:rPr>
          <w:b/>
          <w:szCs w:val="24"/>
          <w:lang w:val="de-DE"/>
        </w:rPr>
        <w:t>B.</w:t>
      </w:r>
      <w:r w:rsidRPr="00AE622C">
        <w:rPr>
          <w:szCs w:val="24"/>
          <w:lang w:val="de-DE"/>
        </w:rPr>
        <w:t xml:space="preserve"> CH</w:t>
      </w:r>
      <w:r w:rsidRPr="00AE622C">
        <w:rPr>
          <w:szCs w:val="24"/>
          <w:vertAlign w:val="subscript"/>
          <w:lang w:val="de-DE"/>
        </w:rPr>
        <w:t>3</w:t>
      </w:r>
      <w:r w:rsidRPr="00AE622C">
        <w:rPr>
          <w:szCs w:val="24"/>
          <w:lang w:val="de-DE"/>
        </w:rPr>
        <w:t>COONa và CaO</w:t>
      </w:r>
    </w:p>
    <w:p w:rsidR="00A962C3" w:rsidRPr="00AE622C" w:rsidRDefault="00A962C3" w:rsidP="00A962C3">
      <w:pPr>
        <w:ind w:left="360"/>
        <w:rPr>
          <w:szCs w:val="24"/>
          <w:lang w:val="de-DE"/>
        </w:rPr>
      </w:pPr>
      <w:r w:rsidRPr="00AE622C">
        <w:rPr>
          <w:b/>
          <w:szCs w:val="24"/>
          <w:lang w:val="de-DE"/>
        </w:rPr>
        <w:t>C.</w:t>
      </w:r>
      <w:r w:rsidRPr="00AE622C">
        <w:rPr>
          <w:szCs w:val="24"/>
          <w:lang w:val="de-DE"/>
        </w:rPr>
        <w:t xml:space="preserve"> CH</w:t>
      </w:r>
      <w:r w:rsidRPr="00AE622C">
        <w:rPr>
          <w:szCs w:val="24"/>
          <w:vertAlign w:val="subscript"/>
          <w:lang w:val="de-DE"/>
        </w:rPr>
        <w:t>3</w:t>
      </w:r>
      <w:r w:rsidRPr="00AE622C">
        <w:rPr>
          <w:szCs w:val="24"/>
          <w:lang w:val="de-DE"/>
        </w:rPr>
        <w:t>COONa và NaOH; CaO.</w:t>
      </w:r>
      <w:r w:rsidRPr="00AE622C">
        <w:rPr>
          <w:szCs w:val="24"/>
          <w:lang w:val="de-DE"/>
        </w:rPr>
        <w:tab/>
      </w:r>
      <w:r w:rsidRPr="00AE622C">
        <w:rPr>
          <w:szCs w:val="24"/>
          <w:lang w:val="de-DE"/>
        </w:rPr>
        <w:tab/>
      </w:r>
      <w:r w:rsidR="000E5ED7">
        <w:rPr>
          <w:szCs w:val="24"/>
          <w:lang w:val="de-DE"/>
        </w:rPr>
        <w:t xml:space="preserve">   </w:t>
      </w:r>
      <w:r w:rsidRPr="00AE622C">
        <w:rPr>
          <w:b/>
          <w:szCs w:val="24"/>
          <w:lang w:val="de-DE"/>
        </w:rPr>
        <w:t>D.</w:t>
      </w:r>
      <w:r w:rsidRPr="00AE622C">
        <w:rPr>
          <w:szCs w:val="24"/>
          <w:lang w:val="de-DE"/>
        </w:rPr>
        <w:t xml:space="preserve"> CH</w:t>
      </w:r>
      <w:r w:rsidRPr="00AE622C">
        <w:rPr>
          <w:szCs w:val="24"/>
          <w:vertAlign w:val="subscript"/>
          <w:lang w:val="de-DE"/>
        </w:rPr>
        <w:t>3</w:t>
      </w:r>
      <w:r w:rsidRPr="00AE622C">
        <w:rPr>
          <w:szCs w:val="24"/>
          <w:lang w:val="de-DE"/>
        </w:rPr>
        <w:t>COONa, NaOH và CaCO</w:t>
      </w:r>
      <w:r w:rsidRPr="00AE622C">
        <w:rPr>
          <w:szCs w:val="24"/>
          <w:vertAlign w:val="subscript"/>
          <w:lang w:val="de-DE"/>
        </w:rPr>
        <w:t>3</w:t>
      </w:r>
      <w:r w:rsidRPr="00AE622C">
        <w:rPr>
          <w:szCs w:val="24"/>
          <w:lang w:val="de-DE"/>
        </w:rPr>
        <w:t>.</w:t>
      </w:r>
    </w:p>
    <w:p w:rsidR="00C926B6" w:rsidRPr="00AE622C" w:rsidRDefault="00C926B6" w:rsidP="00C926B6">
      <w:pPr>
        <w:tabs>
          <w:tab w:val="left" w:pos="435"/>
          <w:tab w:val="left" w:pos="2985"/>
          <w:tab w:val="left" w:pos="5325"/>
          <w:tab w:val="left" w:pos="7710"/>
        </w:tabs>
        <w:autoSpaceDE w:val="0"/>
        <w:autoSpaceDN w:val="0"/>
        <w:adjustRightInd w:val="0"/>
        <w:textAlignment w:val="center"/>
        <w:rPr>
          <w:szCs w:val="24"/>
        </w:rPr>
      </w:pPr>
      <w:r w:rsidRPr="00AE622C">
        <w:rPr>
          <w:b/>
          <w:szCs w:val="24"/>
        </w:rPr>
        <w:t xml:space="preserve">Câu </w:t>
      </w:r>
      <w:r w:rsidRPr="00AE622C">
        <w:rPr>
          <w:b/>
          <w:szCs w:val="24"/>
          <w:lang w:val="en-US"/>
        </w:rPr>
        <w:t>4</w:t>
      </w:r>
      <w:r w:rsidRPr="00AE622C">
        <w:rPr>
          <w:szCs w:val="24"/>
        </w:rPr>
        <w:t xml:space="preserve"> Một phân tử</w:t>
      </w:r>
      <w:r w:rsidRPr="00AE622C">
        <w:rPr>
          <w:b/>
          <w:bCs/>
          <w:szCs w:val="24"/>
        </w:rPr>
        <w:t xml:space="preserve"> toluen</w:t>
      </w:r>
      <w:r w:rsidRPr="00AE622C">
        <w:rPr>
          <w:szCs w:val="24"/>
        </w:rPr>
        <w:t xml:space="preserve"> có bao nhiêu nguyên tử </w:t>
      </w:r>
      <w:r w:rsidRPr="00AE622C">
        <w:rPr>
          <w:szCs w:val="24"/>
          <w:lang w:val="en-US"/>
        </w:rPr>
        <w:t>hidro</w:t>
      </w:r>
      <w:r w:rsidRPr="00AE622C">
        <w:rPr>
          <w:szCs w:val="24"/>
        </w:rPr>
        <w:t xml:space="preserve">? </w:t>
      </w:r>
    </w:p>
    <w:p w:rsidR="00C926B6" w:rsidRPr="00AE622C" w:rsidRDefault="00C926B6" w:rsidP="00C926B6">
      <w:pPr>
        <w:tabs>
          <w:tab w:val="left" w:pos="435"/>
          <w:tab w:val="left" w:pos="2985"/>
          <w:tab w:val="left" w:pos="5325"/>
          <w:tab w:val="left" w:pos="7710"/>
        </w:tabs>
        <w:autoSpaceDE w:val="0"/>
        <w:autoSpaceDN w:val="0"/>
        <w:adjustRightInd w:val="0"/>
        <w:textAlignment w:val="center"/>
        <w:rPr>
          <w:szCs w:val="24"/>
        </w:rPr>
      </w:pPr>
      <w:r w:rsidRPr="00AE622C">
        <w:rPr>
          <w:szCs w:val="24"/>
        </w:rPr>
        <w:tab/>
      </w:r>
      <w:r w:rsidRPr="00AE622C">
        <w:rPr>
          <w:b/>
          <w:bCs/>
          <w:color w:val="0000FF"/>
          <w:szCs w:val="24"/>
        </w:rPr>
        <w:t>A.</w:t>
      </w:r>
      <w:r w:rsidRPr="00AE622C">
        <w:rPr>
          <w:szCs w:val="24"/>
        </w:rPr>
        <w:t xml:space="preserve"> 8.</w:t>
      </w:r>
      <w:r w:rsidRPr="00AE622C">
        <w:rPr>
          <w:szCs w:val="24"/>
        </w:rPr>
        <w:tab/>
      </w:r>
      <w:r w:rsidRPr="00AE622C">
        <w:rPr>
          <w:b/>
          <w:bCs/>
          <w:color w:val="0000FF"/>
          <w:szCs w:val="24"/>
        </w:rPr>
        <w:t>B.</w:t>
      </w:r>
      <w:r w:rsidRPr="00AE622C">
        <w:rPr>
          <w:rFonts w:ascii="Arial" w:hAnsi="Arial" w:cs="Arial"/>
          <w:szCs w:val="24"/>
        </w:rPr>
        <w:t xml:space="preserve"> </w:t>
      </w:r>
      <w:r w:rsidRPr="00AE622C">
        <w:rPr>
          <w:szCs w:val="24"/>
        </w:rPr>
        <w:t>7.</w:t>
      </w:r>
      <w:r w:rsidRPr="00AE622C">
        <w:rPr>
          <w:szCs w:val="24"/>
        </w:rPr>
        <w:tab/>
      </w:r>
      <w:r w:rsidRPr="00AE622C">
        <w:rPr>
          <w:b/>
          <w:bCs/>
          <w:color w:val="0000FF"/>
          <w:szCs w:val="24"/>
        </w:rPr>
        <w:t>C.</w:t>
      </w:r>
      <w:r w:rsidRPr="00AE622C">
        <w:rPr>
          <w:rFonts w:ascii="Arial" w:hAnsi="Arial" w:cs="Arial"/>
          <w:szCs w:val="24"/>
        </w:rPr>
        <w:t xml:space="preserve"> </w:t>
      </w:r>
      <w:r w:rsidRPr="00AE622C">
        <w:rPr>
          <w:szCs w:val="24"/>
        </w:rPr>
        <w:t>9.</w:t>
      </w:r>
      <w:r w:rsidRPr="00AE622C">
        <w:rPr>
          <w:szCs w:val="24"/>
        </w:rPr>
        <w:tab/>
      </w:r>
      <w:r w:rsidRPr="00AE622C">
        <w:rPr>
          <w:b/>
          <w:bCs/>
          <w:color w:val="0000FF"/>
          <w:szCs w:val="24"/>
        </w:rPr>
        <w:t>D.</w:t>
      </w:r>
      <w:r w:rsidRPr="00AE622C">
        <w:rPr>
          <w:rFonts w:ascii="Arial" w:hAnsi="Arial" w:cs="Arial"/>
          <w:szCs w:val="24"/>
        </w:rPr>
        <w:t xml:space="preserve"> </w:t>
      </w:r>
      <w:r w:rsidRPr="00AE622C">
        <w:rPr>
          <w:szCs w:val="24"/>
        </w:rPr>
        <w:t>6.</w:t>
      </w:r>
    </w:p>
    <w:p w:rsidR="00C926B6" w:rsidRPr="00AE622C" w:rsidRDefault="00C926B6" w:rsidP="00C926B6">
      <w:pPr>
        <w:rPr>
          <w:bCs/>
          <w:szCs w:val="24"/>
          <w:lang w:val="en-US"/>
        </w:rPr>
      </w:pPr>
      <w:r w:rsidRPr="00AE622C">
        <w:rPr>
          <w:b/>
          <w:szCs w:val="24"/>
          <w:lang w:val="en-US"/>
        </w:rPr>
        <w:t>Câu 5:</w:t>
      </w:r>
      <w:r w:rsidRPr="00AE622C">
        <w:rPr>
          <w:szCs w:val="24"/>
        </w:rPr>
        <w:t xml:space="preserve"> </w:t>
      </w:r>
      <w:r w:rsidRPr="00AE622C">
        <w:rPr>
          <w:bCs/>
          <w:szCs w:val="24"/>
          <w:lang w:val="en-US"/>
        </w:rPr>
        <w:t xml:space="preserve"> </w:t>
      </w:r>
      <w:r w:rsidR="00A93425">
        <w:rPr>
          <w:bCs/>
          <w:szCs w:val="24"/>
          <w:lang w:val="en-US"/>
        </w:rPr>
        <w:t>B</w:t>
      </w:r>
      <w:r w:rsidRPr="00AE622C">
        <w:rPr>
          <w:bCs/>
          <w:szCs w:val="24"/>
          <w:lang w:val="en-US"/>
        </w:rPr>
        <w:t xml:space="preserve">enzen </w:t>
      </w:r>
      <w:r w:rsidR="000E5ED7" w:rsidRPr="000E5ED7">
        <w:rPr>
          <w:b/>
          <w:bCs/>
          <w:szCs w:val="24"/>
          <w:lang w:val="en-US"/>
        </w:rPr>
        <w:t>không</w:t>
      </w:r>
      <w:r w:rsidR="000E5ED7">
        <w:rPr>
          <w:bCs/>
          <w:szCs w:val="24"/>
          <w:lang w:val="en-US"/>
        </w:rPr>
        <w:t xml:space="preserve"> </w:t>
      </w:r>
      <w:r w:rsidRPr="00AE622C">
        <w:rPr>
          <w:bCs/>
          <w:szCs w:val="24"/>
          <w:lang w:val="en-US"/>
        </w:rPr>
        <w:t>tác dụng được với</w:t>
      </w:r>
    </w:p>
    <w:p w:rsidR="00C926B6" w:rsidRPr="00AE622C" w:rsidRDefault="00C926B6" w:rsidP="00C926B6">
      <w:pPr>
        <w:ind w:firstLine="720"/>
        <w:rPr>
          <w:bCs/>
          <w:szCs w:val="24"/>
        </w:rPr>
      </w:pPr>
      <w:r w:rsidRPr="00AE622C">
        <w:rPr>
          <w:bCs/>
          <w:szCs w:val="24"/>
          <w:lang w:val="en-US"/>
        </w:rPr>
        <w:t>A.</w:t>
      </w:r>
      <w:r w:rsidRPr="00AE622C">
        <w:rPr>
          <w:bCs/>
          <w:szCs w:val="24"/>
        </w:rPr>
        <w:t xml:space="preserve"> Cl</w:t>
      </w:r>
      <w:r w:rsidRPr="00AE622C">
        <w:rPr>
          <w:bCs/>
          <w:szCs w:val="24"/>
          <w:vertAlign w:val="subscript"/>
        </w:rPr>
        <w:t>2</w:t>
      </w:r>
      <w:r w:rsidRPr="00AE622C">
        <w:rPr>
          <w:bCs/>
          <w:szCs w:val="24"/>
        </w:rPr>
        <w:t xml:space="preserve"> (as)   </w:t>
      </w:r>
      <w:r w:rsidRPr="00AE622C">
        <w:rPr>
          <w:bCs/>
          <w:szCs w:val="24"/>
        </w:rPr>
        <w:tab/>
        <w:t xml:space="preserve"> </w:t>
      </w:r>
      <w:r w:rsidRPr="00AE622C">
        <w:rPr>
          <w:bCs/>
          <w:szCs w:val="24"/>
          <w:lang w:val="en-US"/>
        </w:rPr>
        <w:t>B.</w:t>
      </w:r>
      <w:r w:rsidRPr="00AE622C">
        <w:rPr>
          <w:bCs/>
          <w:szCs w:val="24"/>
        </w:rPr>
        <w:t xml:space="preserve"> H</w:t>
      </w:r>
      <w:r w:rsidRPr="00AE622C">
        <w:rPr>
          <w:bCs/>
          <w:szCs w:val="24"/>
          <w:vertAlign w:val="subscript"/>
        </w:rPr>
        <w:t>2</w:t>
      </w:r>
      <w:r w:rsidRPr="00AE622C">
        <w:rPr>
          <w:bCs/>
          <w:szCs w:val="24"/>
        </w:rPr>
        <w:t xml:space="preserve"> (Ni, t</w:t>
      </w:r>
      <w:r w:rsidRPr="00AE622C">
        <w:rPr>
          <w:bCs/>
          <w:szCs w:val="24"/>
          <w:vertAlign w:val="superscript"/>
        </w:rPr>
        <w:t>0</w:t>
      </w:r>
      <w:r w:rsidRPr="00AE622C">
        <w:rPr>
          <w:bCs/>
          <w:szCs w:val="24"/>
        </w:rPr>
        <w:t xml:space="preserve">)    </w:t>
      </w:r>
      <w:r w:rsidRPr="00AE622C">
        <w:rPr>
          <w:bCs/>
          <w:szCs w:val="24"/>
          <w:lang w:val="en-US"/>
        </w:rPr>
        <w:t>C</w:t>
      </w:r>
      <w:r w:rsidRPr="00AE622C">
        <w:rPr>
          <w:b/>
          <w:bCs/>
          <w:szCs w:val="24"/>
          <w:lang w:val="en-US"/>
        </w:rPr>
        <w:t xml:space="preserve">. </w:t>
      </w:r>
      <w:r w:rsidRPr="00AE622C">
        <w:rPr>
          <w:bCs/>
          <w:szCs w:val="24"/>
        </w:rPr>
        <w:t>Br</w:t>
      </w:r>
      <w:r w:rsidRPr="00AE622C">
        <w:rPr>
          <w:bCs/>
          <w:szCs w:val="24"/>
          <w:vertAlign w:val="subscript"/>
        </w:rPr>
        <w:t>2</w:t>
      </w:r>
      <w:r w:rsidRPr="00AE622C">
        <w:rPr>
          <w:bCs/>
          <w:szCs w:val="24"/>
        </w:rPr>
        <w:t xml:space="preserve"> (dd)  </w:t>
      </w:r>
      <w:r w:rsidRPr="00AE622C">
        <w:rPr>
          <w:bCs/>
          <w:szCs w:val="24"/>
          <w:lang w:val="en-US"/>
        </w:rPr>
        <w:t xml:space="preserve">(đun nóng)   </w:t>
      </w:r>
      <w:r w:rsidRPr="00AE622C">
        <w:rPr>
          <w:bCs/>
          <w:szCs w:val="24"/>
        </w:rPr>
        <w:tab/>
      </w:r>
      <w:r w:rsidRPr="00AE622C">
        <w:rPr>
          <w:bCs/>
          <w:szCs w:val="24"/>
          <w:lang w:val="en-US"/>
        </w:rPr>
        <w:t xml:space="preserve">D. </w:t>
      </w:r>
      <w:r w:rsidRPr="00AE622C">
        <w:rPr>
          <w:bCs/>
          <w:szCs w:val="24"/>
        </w:rPr>
        <w:t>HNO</w:t>
      </w:r>
      <w:r w:rsidRPr="00AE622C">
        <w:rPr>
          <w:bCs/>
          <w:szCs w:val="24"/>
          <w:vertAlign w:val="subscript"/>
        </w:rPr>
        <w:t>3</w:t>
      </w:r>
      <w:r w:rsidRPr="00AE622C">
        <w:rPr>
          <w:bCs/>
          <w:szCs w:val="24"/>
        </w:rPr>
        <w:t xml:space="preserve"> /H</w:t>
      </w:r>
      <w:r w:rsidRPr="00AE622C">
        <w:rPr>
          <w:bCs/>
          <w:szCs w:val="24"/>
          <w:vertAlign w:val="subscript"/>
        </w:rPr>
        <w:t>2</w:t>
      </w:r>
      <w:r w:rsidRPr="00AE622C">
        <w:rPr>
          <w:bCs/>
          <w:szCs w:val="24"/>
        </w:rPr>
        <w:t>SO</w:t>
      </w:r>
      <w:r w:rsidRPr="00AE622C">
        <w:rPr>
          <w:bCs/>
          <w:szCs w:val="24"/>
          <w:vertAlign w:val="subscript"/>
        </w:rPr>
        <w:t>4</w:t>
      </w:r>
      <w:r w:rsidRPr="00AE622C">
        <w:rPr>
          <w:bCs/>
          <w:szCs w:val="24"/>
        </w:rPr>
        <w:t>(đ)</w:t>
      </w:r>
    </w:p>
    <w:p w:rsidR="00C926B6" w:rsidRPr="00AE622C" w:rsidRDefault="00C926B6" w:rsidP="00C926B6">
      <w:pPr>
        <w:rPr>
          <w:szCs w:val="24"/>
        </w:rPr>
      </w:pPr>
      <w:r w:rsidRPr="00AE622C">
        <w:rPr>
          <w:b/>
          <w:szCs w:val="24"/>
          <w:lang w:val="en-US"/>
        </w:rPr>
        <w:t>Câu 6</w:t>
      </w:r>
      <w:r w:rsidRPr="00AE622C">
        <w:rPr>
          <w:szCs w:val="24"/>
          <w:lang w:val="en-US"/>
        </w:rPr>
        <w:t xml:space="preserve">: </w:t>
      </w:r>
      <w:r w:rsidRPr="00AE622C">
        <w:rPr>
          <w:szCs w:val="24"/>
        </w:rPr>
        <w:t xml:space="preserve">Phản ứng </w:t>
      </w:r>
      <w:r w:rsidRPr="00AE622C">
        <w:rPr>
          <w:szCs w:val="24"/>
          <w:lang w:val="en-US"/>
        </w:rPr>
        <w:t>Br</w:t>
      </w:r>
      <w:r w:rsidRPr="00AE622C">
        <w:rPr>
          <w:szCs w:val="24"/>
          <w:vertAlign w:val="subscript"/>
          <w:lang w:val="en-US"/>
        </w:rPr>
        <w:t>2</w:t>
      </w:r>
      <w:r w:rsidRPr="00AE622C">
        <w:rPr>
          <w:szCs w:val="24"/>
          <w:lang w:val="en-US"/>
        </w:rPr>
        <w:t xml:space="preserve"> khan</w:t>
      </w:r>
      <w:r w:rsidRPr="00AE622C">
        <w:rPr>
          <w:szCs w:val="24"/>
        </w:rPr>
        <w:t xml:space="preserve"> + </w:t>
      </w:r>
      <w:r w:rsidRPr="00AE622C">
        <w:rPr>
          <w:szCs w:val="24"/>
          <w:lang w:val="en-US"/>
        </w:rPr>
        <w:t xml:space="preserve">benzen </w:t>
      </w:r>
      <w:r w:rsidRPr="00AE622C">
        <w:rPr>
          <w:szCs w:val="24"/>
        </w:rPr>
        <w:t xml:space="preserve"> dùng xúc tác nào sau đây?</w:t>
      </w:r>
    </w:p>
    <w:p w:rsidR="00C926B6" w:rsidRPr="00AE622C" w:rsidRDefault="00C926B6" w:rsidP="00C926B6">
      <w:pPr>
        <w:ind w:firstLine="720"/>
        <w:rPr>
          <w:szCs w:val="24"/>
        </w:rPr>
      </w:pPr>
      <w:r w:rsidRPr="00AE622C">
        <w:rPr>
          <w:szCs w:val="24"/>
        </w:rPr>
        <w:t>A. AlCl</w:t>
      </w:r>
      <w:r w:rsidRPr="00AE622C">
        <w:rPr>
          <w:szCs w:val="24"/>
          <w:vertAlign w:val="subscript"/>
        </w:rPr>
        <w:t>3</w:t>
      </w:r>
      <w:r w:rsidRPr="00AE622C">
        <w:rPr>
          <w:szCs w:val="24"/>
        </w:rPr>
        <w:tab/>
      </w:r>
      <w:r w:rsidRPr="00AE622C">
        <w:rPr>
          <w:szCs w:val="24"/>
        </w:rPr>
        <w:tab/>
        <w:t xml:space="preserve">B. </w:t>
      </w:r>
      <w:r w:rsidRPr="00AE622C">
        <w:rPr>
          <w:szCs w:val="24"/>
          <w:lang w:val="en-US"/>
        </w:rPr>
        <w:t>Bột sắt</w:t>
      </w:r>
      <w:r w:rsidRPr="00AE622C">
        <w:rPr>
          <w:szCs w:val="24"/>
        </w:rPr>
        <w:tab/>
      </w:r>
      <w:r w:rsidRPr="00AE622C">
        <w:rPr>
          <w:szCs w:val="24"/>
        </w:rPr>
        <w:tab/>
        <w:t>C. H</w:t>
      </w:r>
      <w:r w:rsidRPr="00AE622C">
        <w:rPr>
          <w:szCs w:val="24"/>
          <w:vertAlign w:val="subscript"/>
        </w:rPr>
        <w:t>2</w:t>
      </w:r>
      <w:r w:rsidRPr="00AE622C">
        <w:rPr>
          <w:szCs w:val="24"/>
        </w:rPr>
        <w:t>SO</w:t>
      </w:r>
      <w:r w:rsidRPr="00AE622C">
        <w:rPr>
          <w:szCs w:val="24"/>
          <w:vertAlign w:val="subscript"/>
        </w:rPr>
        <w:t>4</w:t>
      </w:r>
      <w:r w:rsidRPr="00AE622C">
        <w:rPr>
          <w:szCs w:val="24"/>
        </w:rPr>
        <w:t xml:space="preserve"> đđ.</w:t>
      </w:r>
      <w:r w:rsidRPr="00AE622C">
        <w:rPr>
          <w:szCs w:val="24"/>
        </w:rPr>
        <w:tab/>
      </w:r>
      <w:r w:rsidRPr="00AE622C">
        <w:rPr>
          <w:szCs w:val="24"/>
        </w:rPr>
        <w:tab/>
        <w:t>D. Ni.</w:t>
      </w:r>
    </w:p>
    <w:p w:rsidR="000E5ED7" w:rsidRDefault="00302C14" w:rsidP="0040680D">
      <w:pPr>
        <w:tabs>
          <w:tab w:val="left" w:pos="435"/>
          <w:tab w:val="left" w:pos="2985"/>
          <w:tab w:val="left" w:pos="5325"/>
          <w:tab w:val="left" w:pos="7710"/>
        </w:tabs>
        <w:autoSpaceDE w:val="0"/>
        <w:autoSpaceDN w:val="0"/>
        <w:adjustRightInd w:val="0"/>
        <w:textAlignment w:val="center"/>
        <w:rPr>
          <w:szCs w:val="24"/>
          <w:lang w:val="en-US"/>
        </w:rPr>
      </w:pPr>
      <w:r w:rsidRPr="00AE622C">
        <w:rPr>
          <w:b/>
          <w:bCs/>
          <w:color w:val="000080"/>
          <w:szCs w:val="24"/>
        </w:rPr>
        <w:t xml:space="preserve">Câu </w:t>
      </w:r>
      <w:r w:rsidRPr="00AE622C">
        <w:rPr>
          <w:b/>
          <w:bCs/>
          <w:color w:val="000080"/>
          <w:szCs w:val="24"/>
          <w:lang w:val="en-US"/>
        </w:rPr>
        <w:t>7</w:t>
      </w:r>
      <w:r w:rsidRPr="00AE622C">
        <w:rPr>
          <w:b/>
          <w:bCs/>
          <w:color w:val="000080"/>
          <w:szCs w:val="24"/>
        </w:rPr>
        <w:t>.</w:t>
      </w:r>
      <w:r w:rsidRPr="00AE622C">
        <w:rPr>
          <w:color w:val="0000FF"/>
          <w:szCs w:val="24"/>
        </w:rPr>
        <w:t xml:space="preserve"> </w:t>
      </w:r>
      <w:r w:rsidRPr="00AE622C">
        <w:rPr>
          <w:szCs w:val="24"/>
        </w:rPr>
        <w:t xml:space="preserve">Theo quy tắc </w:t>
      </w:r>
      <w:r w:rsidR="000E29D7">
        <w:rPr>
          <w:szCs w:val="24"/>
          <w:lang w:val="en-US"/>
        </w:rPr>
        <w:t>cộng Maccop nhicop</w:t>
      </w:r>
      <w:r w:rsidRPr="00AE622C">
        <w:rPr>
          <w:szCs w:val="24"/>
        </w:rPr>
        <w:t xml:space="preserve">, </w:t>
      </w:r>
      <w:r w:rsidR="000E29D7">
        <w:rPr>
          <w:szCs w:val="24"/>
          <w:lang w:val="en-US"/>
        </w:rPr>
        <w:t>propen phản ứng với nước thu được sản phẩm chính là</w:t>
      </w:r>
      <w:r w:rsidR="0040680D" w:rsidRPr="00AE622C">
        <w:rPr>
          <w:szCs w:val="24"/>
          <w:lang w:val="en-US"/>
        </w:rPr>
        <w:t xml:space="preserve"> </w:t>
      </w:r>
    </w:p>
    <w:p w:rsidR="00302C14" w:rsidRPr="00AE622C" w:rsidRDefault="00302C14" w:rsidP="0040680D">
      <w:pPr>
        <w:tabs>
          <w:tab w:val="left" w:pos="435"/>
          <w:tab w:val="left" w:pos="2985"/>
          <w:tab w:val="left" w:pos="5325"/>
          <w:tab w:val="left" w:pos="7710"/>
        </w:tabs>
        <w:autoSpaceDE w:val="0"/>
        <w:autoSpaceDN w:val="0"/>
        <w:adjustRightInd w:val="0"/>
        <w:textAlignment w:val="center"/>
        <w:rPr>
          <w:b/>
          <w:szCs w:val="24"/>
          <w:lang w:val="en-US"/>
        </w:rPr>
      </w:pPr>
      <w:r w:rsidRPr="00AE622C">
        <w:rPr>
          <w:b/>
          <w:bCs/>
          <w:color w:val="0000FF"/>
          <w:szCs w:val="24"/>
        </w:rPr>
        <w:t>A.</w:t>
      </w:r>
      <w:r w:rsidRPr="00AE622C">
        <w:rPr>
          <w:szCs w:val="24"/>
        </w:rPr>
        <w:t xml:space="preserve">  </w:t>
      </w:r>
      <w:r w:rsidR="000E29D7">
        <w:rPr>
          <w:szCs w:val="24"/>
          <w:lang w:val="en-US"/>
        </w:rPr>
        <w:t>propanol</w:t>
      </w:r>
      <w:r w:rsidRPr="00AE622C">
        <w:rPr>
          <w:szCs w:val="24"/>
        </w:rPr>
        <w:tab/>
      </w:r>
      <w:r w:rsidRPr="00AE622C">
        <w:rPr>
          <w:b/>
          <w:bCs/>
          <w:color w:val="0000FF"/>
          <w:szCs w:val="24"/>
        </w:rPr>
        <w:t>B.</w:t>
      </w:r>
      <w:r w:rsidRPr="00AE622C">
        <w:rPr>
          <w:szCs w:val="24"/>
        </w:rPr>
        <w:t xml:space="preserve">  </w:t>
      </w:r>
      <w:r w:rsidR="000E29D7">
        <w:rPr>
          <w:szCs w:val="24"/>
          <w:lang w:val="en-US"/>
        </w:rPr>
        <w:t>Propan-1-ol</w:t>
      </w:r>
      <w:r w:rsidRPr="00AE622C">
        <w:rPr>
          <w:szCs w:val="24"/>
        </w:rPr>
        <w:t xml:space="preserve">   </w:t>
      </w:r>
      <w:r w:rsidRPr="00AE622C">
        <w:rPr>
          <w:szCs w:val="24"/>
        </w:rPr>
        <w:tab/>
      </w:r>
      <w:r w:rsidRPr="00AE622C">
        <w:rPr>
          <w:b/>
          <w:bCs/>
          <w:color w:val="0000FF"/>
          <w:szCs w:val="24"/>
        </w:rPr>
        <w:t>C.</w:t>
      </w:r>
      <w:r w:rsidRPr="00AE622C">
        <w:rPr>
          <w:szCs w:val="24"/>
        </w:rPr>
        <w:t xml:space="preserve">  </w:t>
      </w:r>
      <w:r w:rsidR="000E29D7">
        <w:rPr>
          <w:szCs w:val="24"/>
          <w:lang w:val="en-US"/>
        </w:rPr>
        <w:t>Propan-2-ol</w:t>
      </w:r>
      <w:r w:rsidRPr="00AE622C">
        <w:rPr>
          <w:szCs w:val="24"/>
        </w:rPr>
        <w:t xml:space="preserve">  </w:t>
      </w:r>
      <w:r w:rsidRPr="00AE622C">
        <w:rPr>
          <w:szCs w:val="24"/>
        </w:rPr>
        <w:tab/>
      </w:r>
      <w:r w:rsidRPr="00AE622C">
        <w:rPr>
          <w:b/>
          <w:bCs/>
          <w:color w:val="0000FF"/>
          <w:szCs w:val="24"/>
        </w:rPr>
        <w:t>D.</w:t>
      </w:r>
      <w:r w:rsidRPr="00AE622C">
        <w:rPr>
          <w:szCs w:val="24"/>
        </w:rPr>
        <w:t xml:space="preserve">  </w:t>
      </w:r>
      <w:r w:rsidR="000E29D7">
        <w:rPr>
          <w:szCs w:val="24"/>
          <w:lang w:val="en-US"/>
        </w:rPr>
        <w:t>Ancol propylic</w:t>
      </w:r>
    </w:p>
    <w:p w:rsidR="000E5ED7" w:rsidRDefault="00302C14" w:rsidP="00AE622C">
      <w:pPr>
        <w:pStyle w:val="NormalWeb"/>
        <w:shd w:val="clear" w:color="auto" w:fill="FFFFFF"/>
        <w:spacing w:before="0" w:beforeAutospacing="0" w:after="150" w:afterAutospacing="0"/>
        <w:jc w:val="both"/>
      </w:pPr>
      <w:r w:rsidRPr="00AE622C">
        <w:rPr>
          <w:b/>
        </w:rPr>
        <w:t xml:space="preserve">Câu 8: </w:t>
      </w:r>
      <w:r w:rsidR="00963EBA" w:rsidRPr="00AE622C">
        <w:rPr>
          <w:shd w:val="clear" w:color="auto" w:fill="FFFFFF"/>
        </w:rPr>
        <w:t xml:space="preserve">Glyxerol là một thành phần quan trọng tạo nên chất béo, thuốc nổ nitroglyxerin, </w:t>
      </w:r>
      <w:r w:rsidR="00963EBA" w:rsidRPr="00AE622C">
        <w:t xml:space="preserve"> được dùng nhiều trong công nghiệp dệt, thuộc da do có khả năng giữ nước làm mềm da, vải..Cho thêm glixerol vào mực in, mực viết, kem đánh răng… sẽ giúp cho các sản phẩm đó chậm bị khô.Vậy công thức của glixerol là</w:t>
      </w:r>
      <w:r w:rsidR="00AE622C" w:rsidRPr="00AE622C">
        <w:t xml:space="preserve">  </w:t>
      </w:r>
    </w:p>
    <w:p w:rsidR="00963EBA" w:rsidRPr="00AE622C" w:rsidRDefault="00AE622C" w:rsidP="00AE622C">
      <w:pPr>
        <w:pStyle w:val="NormalWeb"/>
        <w:shd w:val="clear" w:color="auto" w:fill="FFFFFF"/>
        <w:spacing w:before="0" w:beforeAutospacing="0" w:after="150" w:afterAutospacing="0"/>
        <w:jc w:val="both"/>
      </w:pPr>
      <w:r w:rsidRPr="00AE622C">
        <w:t>A.</w:t>
      </w:r>
      <w:r w:rsidR="00963EBA" w:rsidRPr="00AE622C">
        <w:t>C</w:t>
      </w:r>
      <w:r w:rsidR="00963EBA" w:rsidRPr="00AE622C">
        <w:rPr>
          <w:vertAlign w:val="subscript"/>
        </w:rPr>
        <w:t>2</w:t>
      </w:r>
      <w:r w:rsidR="00963EBA" w:rsidRPr="00AE622C">
        <w:t>H</w:t>
      </w:r>
      <w:r w:rsidR="00963EBA" w:rsidRPr="00AE622C">
        <w:rPr>
          <w:vertAlign w:val="subscript"/>
        </w:rPr>
        <w:t>5</w:t>
      </w:r>
      <w:r w:rsidR="00963EBA" w:rsidRPr="00AE622C">
        <w:t>OH          B. C</w:t>
      </w:r>
      <w:r w:rsidR="00963EBA" w:rsidRPr="00AE622C">
        <w:rPr>
          <w:vertAlign w:val="subscript"/>
        </w:rPr>
        <w:t>2</w:t>
      </w:r>
      <w:r w:rsidR="00963EBA" w:rsidRPr="00AE622C">
        <w:t>H</w:t>
      </w:r>
      <w:r w:rsidR="00963EBA" w:rsidRPr="00AE622C">
        <w:rPr>
          <w:vertAlign w:val="subscript"/>
        </w:rPr>
        <w:t>4</w:t>
      </w:r>
      <w:r w:rsidR="00963EBA" w:rsidRPr="00AE622C">
        <w:t>(OH)</w:t>
      </w:r>
      <w:r w:rsidR="00963EBA" w:rsidRPr="00AE622C">
        <w:rPr>
          <w:vertAlign w:val="subscript"/>
        </w:rPr>
        <w:t>2</w:t>
      </w:r>
      <w:r w:rsidR="00963EBA" w:rsidRPr="00AE622C">
        <w:t xml:space="preserve">           C. C</w:t>
      </w:r>
      <w:r w:rsidR="00963EBA" w:rsidRPr="00AE622C">
        <w:rPr>
          <w:vertAlign w:val="subscript"/>
        </w:rPr>
        <w:t>3</w:t>
      </w:r>
      <w:r w:rsidR="00963EBA" w:rsidRPr="00AE622C">
        <w:t>H</w:t>
      </w:r>
      <w:r w:rsidR="00963EBA" w:rsidRPr="00AE622C">
        <w:rPr>
          <w:vertAlign w:val="subscript"/>
        </w:rPr>
        <w:t>5</w:t>
      </w:r>
      <w:r w:rsidR="00963EBA" w:rsidRPr="00AE622C">
        <w:t>(OH)</w:t>
      </w:r>
      <w:r w:rsidR="00963EBA" w:rsidRPr="00AE622C">
        <w:rPr>
          <w:vertAlign w:val="subscript"/>
        </w:rPr>
        <w:t xml:space="preserve">3       </w:t>
      </w:r>
      <w:r w:rsidR="00963EBA" w:rsidRPr="00AE622C">
        <w:t>D. C</w:t>
      </w:r>
      <w:r w:rsidR="00963EBA" w:rsidRPr="00AE622C">
        <w:rPr>
          <w:vertAlign w:val="subscript"/>
        </w:rPr>
        <w:t>6</w:t>
      </w:r>
      <w:r w:rsidR="00963EBA" w:rsidRPr="00AE622C">
        <w:t>H</w:t>
      </w:r>
      <w:r w:rsidR="00963EBA" w:rsidRPr="00AE622C">
        <w:rPr>
          <w:vertAlign w:val="subscript"/>
        </w:rPr>
        <w:t>5</w:t>
      </w:r>
      <w:r w:rsidR="00963EBA" w:rsidRPr="00AE622C">
        <w:t>OH</w:t>
      </w:r>
    </w:p>
    <w:p w:rsidR="008D00E5" w:rsidRPr="00AE622C" w:rsidRDefault="00C2048D" w:rsidP="008D00E5">
      <w:pPr>
        <w:tabs>
          <w:tab w:val="left" w:pos="435"/>
          <w:tab w:val="left" w:pos="2985"/>
          <w:tab w:val="left" w:pos="5325"/>
          <w:tab w:val="left" w:pos="7710"/>
        </w:tabs>
        <w:autoSpaceDE w:val="0"/>
        <w:autoSpaceDN w:val="0"/>
        <w:adjustRightInd w:val="0"/>
        <w:textAlignment w:val="center"/>
        <w:rPr>
          <w:szCs w:val="24"/>
        </w:rPr>
      </w:pPr>
      <w:r w:rsidRPr="00AE622C">
        <w:rPr>
          <w:b/>
          <w:szCs w:val="24"/>
          <w:lang w:val="en-US"/>
        </w:rPr>
        <w:t xml:space="preserve">Câu 9: </w:t>
      </w:r>
      <w:r w:rsidR="008D00E5" w:rsidRPr="00AE622C">
        <w:rPr>
          <w:szCs w:val="24"/>
        </w:rPr>
        <w:t xml:space="preserve">Đặc điểm nào sau đây </w:t>
      </w:r>
      <w:r w:rsidR="008D00E5" w:rsidRPr="00AE622C">
        <w:rPr>
          <w:b/>
          <w:bCs/>
          <w:szCs w:val="24"/>
        </w:rPr>
        <w:t>sai</w:t>
      </w:r>
      <w:r w:rsidR="008D00E5" w:rsidRPr="00AE622C">
        <w:rPr>
          <w:szCs w:val="24"/>
        </w:rPr>
        <w:t xml:space="preserve"> đối với</w:t>
      </w:r>
      <w:r w:rsidR="008D00E5" w:rsidRPr="00AE622C">
        <w:rPr>
          <w:b/>
          <w:bCs/>
          <w:szCs w:val="24"/>
        </w:rPr>
        <w:t xml:space="preserve"> </w:t>
      </w:r>
      <w:r w:rsidR="008D00E5" w:rsidRPr="00AE622C">
        <w:rPr>
          <w:szCs w:val="24"/>
        </w:rPr>
        <w:t>phenol (C</w:t>
      </w:r>
      <w:r w:rsidR="008D00E5" w:rsidRPr="00AE622C">
        <w:rPr>
          <w:szCs w:val="24"/>
          <w:vertAlign w:val="subscript"/>
        </w:rPr>
        <w:t>6</w:t>
      </w:r>
      <w:r w:rsidR="008D00E5" w:rsidRPr="00AE622C">
        <w:rPr>
          <w:szCs w:val="24"/>
        </w:rPr>
        <w:t>H</w:t>
      </w:r>
      <w:r w:rsidR="008D00E5" w:rsidRPr="00AE622C">
        <w:rPr>
          <w:szCs w:val="24"/>
          <w:vertAlign w:val="subscript"/>
        </w:rPr>
        <w:t>5</w:t>
      </w:r>
      <w:r w:rsidR="008D00E5" w:rsidRPr="00AE622C">
        <w:rPr>
          <w:szCs w:val="24"/>
        </w:rPr>
        <w:t>OH)?</w:t>
      </w:r>
    </w:p>
    <w:p w:rsidR="008D00E5" w:rsidRPr="00AE622C" w:rsidRDefault="008D00E5" w:rsidP="008D00E5">
      <w:pPr>
        <w:tabs>
          <w:tab w:val="left" w:pos="435"/>
          <w:tab w:val="left" w:pos="2985"/>
          <w:tab w:val="left" w:pos="5325"/>
          <w:tab w:val="left" w:pos="7710"/>
        </w:tabs>
        <w:autoSpaceDE w:val="0"/>
        <w:autoSpaceDN w:val="0"/>
        <w:adjustRightInd w:val="0"/>
        <w:textAlignment w:val="center"/>
        <w:rPr>
          <w:szCs w:val="24"/>
        </w:rPr>
      </w:pPr>
      <w:r w:rsidRPr="00AE622C">
        <w:rPr>
          <w:szCs w:val="24"/>
        </w:rPr>
        <w:tab/>
      </w:r>
      <w:r w:rsidRPr="00AE622C">
        <w:rPr>
          <w:b/>
          <w:bCs/>
          <w:color w:val="0000FF"/>
          <w:szCs w:val="24"/>
        </w:rPr>
        <w:t>A.</w:t>
      </w:r>
      <w:r w:rsidRPr="00AE622C">
        <w:rPr>
          <w:rFonts w:ascii="Arial" w:hAnsi="Arial" w:cs="Arial"/>
          <w:szCs w:val="24"/>
        </w:rPr>
        <w:t xml:space="preserve"> </w:t>
      </w:r>
      <w:r w:rsidRPr="00AE622C">
        <w:rPr>
          <w:szCs w:val="24"/>
        </w:rPr>
        <w:t>Dễ nóng chảy.</w:t>
      </w:r>
      <w:r w:rsidRPr="00AE622C">
        <w:rPr>
          <w:szCs w:val="24"/>
        </w:rPr>
        <w:tab/>
      </w:r>
      <w:r w:rsidRPr="00AE622C">
        <w:rPr>
          <w:szCs w:val="24"/>
        </w:rPr>
        <w:tab/>
      </w:r>
      <w:r w:rsidRPr="00AE622C">
        <w:rPr>
          <w:b/>
          <w:bCs/>
          <w:color w:val="0000FF"/>
          <w:szCs w:val="24"/>
        </w:rPr>
        <w:t>B.</w:t>
      </w:r>
      <w:r w:rsidRPr="00AE622C">
        <w:rPr>
          <w:rFonts w:ascii="Arial" w:hAnsi="Arial" w:cs="Arial"/>
          <w:szCs w:val="24"/>
        </w:rPr>
        <w:t xml:space="preserve"> </w:t>
      </w:r>
      <w:r w:rsidRPr="00AE622C">
        <w:rPr>
          <w:szCs w:val="24"/>
        </w:rPr>
        <w:t>Chất rắn, màu hồng.</w:t>
      </w:r>
    </w:p>
    <w:p w:rsidR="008D00E5" w:rsidRPr="00AE622C" w:rsidRDefault="008D00E5" w:rsidP="008D00E5">
      <w:pPr>
        <w:tabs>
          <w:tab w:val="left" w:pos="435"/>
          <w:tab w:val="left" w:pos="2985"/>
          <w:tab w:val="left" w:pos="5325"/>
          <w:tab w:val="left" w:pos="7710"/>
        </w:tabs>
        <w:autoSpaceDE w:val="0"/>
        <w:autoSpaceDN w:val="0"/>
        <w:adjustRightInd w:val="0"/>
        <w:textAlignment w:val="center"/>
        <w:rPr>
          <w:szCs w:val="24"/>
        </w:rPr>
      </w:pPr>
      <w:r w:rsidRPr="00AE622C">
        <w:rPr>
          <w:szCs w:val="24"/>
        </w:rPr>
        <w:tab/>
      </w:r>
      <w:r w:rsidRPr="00AE622C">
        <w:rPr>
          <w:b/>
          <w:bCs/>
          <w:color w:val="0000FF"/>
          <w:szCs w:val="24"/>
        </w:rPr>
        <w:t>C.</w:t>
      </w:r>
      <w:r w:rsidRPr="00AE622C">
        <w:rPr>
          <w:rFonts w:ascii="Arial" w:hAnsi="Arial" w:cs="Arial"/>
          <w:szCs w:val="24"/>
        </w:rPr>
        <w:t xml:space="preserve"> </w:t>
      </w:r>
      <w:r w:rsidRPr="00AE622C">
        <w:rPr>
          <w:szCs w:val="24"/>
        </w:rPr>
        <w:t>Rất độc, gây bỏng da.</w:t>
      </w:r>
      <w:r w:rsidRPr="00AE622C">
        <w:rPr>
          <w:szCs w:val="24"/>
        </w:rPr>
        <w:tab/>
      </w:r>
      <w:r w:rsidRPr="00AE622C">
        <w:rPr>
          <w:szCs w:val="24"/>
        </w:rPr>
        <w:tab/>
      </w:r>
      <w:r w:rsidRPr="00AE622C">
        <w:rPr>
          <w:b/>
          <w:bCs/>
          <w:color w:val="0000FF"/>
          <w:szCs w:val="24"/>
        </w:rPr>
        <w:t>D.</w:t>
      </w:r>
      <w:r w:rsidRPr="00AE622C">
        <w:rPr>
          <w:rFonts w:ascii="Arial" w:hAnsi="Arial" w:cs="Arial"/>
          <w:szCs w:val="24"/>
        </w:rPr>
        <w:t xml:space="preserve"> </w:t>
      </w:r>
      <w:r w:rsidRPr="00AE622C">
        <w:rPr>
          <w:szCs w:val="24"/>
        </w:rPr>
        <w:t>Tan nhiều trong nước nóng.</w:t>
      </w:r>
    </w:p>
    <w:p w:rsidR="005B4504" w:rsidRPr="00AE622C" w:rsidRDefault="006F46EB" w:rsidP="005B4504">
      <w:pPr>
        <w:keepLines/>
        <w:spacing w:before="60"/>
        <w:rPr>
          <w:b/>
          <w:szCs w:val="24"/>
          <w:lang w:val="en-US"/>
        </w:rPr>
      </w:pPr>
      <w:r w:rsidRPr="00AE622C">
        <w:rPr>
          <w:b/>
          <w:szCs w:val="24"/>
        </w:rPr>
        <w:t xml:space="preserve">Câu </w:t>
      </w:r>
      <w:r w:rsidR="005B4504" w:rsidRPr="00AE622C">
        <w:rPr>
          <w:b/>
          <w:szCs w:val="24"/>
          <w:lang w:val="en-US"/>
        </w:rPr>
        <w:t>10</w:t>
      </w:r>
      <w:r w:rsidR="005B4504" w:rsidRPr="00AE622C">
        <w:rPr>
          <w:szCs w:val="24"/>
        </w:rPr>
        <w:t xml:space="preserve"> Dung dịch </w:t>
      </w:r>
      <w:r w:rsidR="005B4504" w:rsidRPr="00AE622C">
        <w:rPr>
          <w:szCs w:val="24"/>
          <w:lang w:val="en-US"/>
        </w:rPr>
        <w:t xml:space="preserve">fomon </w:t>
      </w:r>
      <w:r w:rsidR="004624A5" w:rsidRPr="00AE622C">
        <w:rPr>
          <w:szCs w:val="24"/>
        </w:rPr>
        <w:t>chứa khoảng 40%</w:t>
      </w:r>
      <w:r w:rsidR="004624A5" w:rsidRPr="00AE622C">
        <w:rPr>
          <w:szCs w:val="24"/>
          <w:lang w:val="en-US"/>
        </w:rPr>
        <w:t xml:space="preserve"> chất hữu cơ X </w:t>
      </w:r>
      <w:r w:rsidR="005B4504" w:rsidRPr="00AE622C">
        <w:rPr>
          <w:szCs w:val="24"/>
        </w:rPr>
        <w:t>trong nước</w:t>
      </w:r>
      <w:r w:rsidR="005B4504" w:rsidRPr="00AE622C">
        <w:rPr>
          <w:szCs w:val="24"/>
          <w:lang w:val="en-US"/>
        </w:rPr>
        <w:t xml:space="preserve">. Vậy </w:t>
      </w:r>
      <w:r w:rsidR="004624A5" w:rsidRPr="00AE622C">
        <w:rPr>
          <w:szCs w:val="24"/>
          <w:lang w:val="en-US"/>
        </w:rPr>
        <w:t xml:space="preserve">X </w:t>
      </w:r>
      <w:r w:rsidR="005B4504" w:rsidRPr="00AE622C">
        <w:rPr>
          <w:b/>
          <w:szCs w:val="24"/>
          <w:lang w:val="en-US"/>
        </w:rPr>
        <w:t xml:space="preserve"> là</w:t>
      </w:r>
    </w:p>
    <w:p w:rsidR="005B4504" w:rsidRPr="00AE622C" w:rsidRDefault="00F0666F" w:rsidP="008D00E5">
      <w:pPr>
        <w:rPr>
          <w:b/>
          <w:szCs w:val="24"/>
          <w:lang w:val="en-US"/>
        </w:rPr>
      </w:pPr>
      <w:r w:rsidRPr="00AE622C">
        <w:rPr>
          <w:b/>
          <w:szCs w:val="24"/>
          <w:lang w:val="en-US"/>
        </w:rPr>
        <w:t>A.</w:t>
      </w:r>
      <w:r w:rsidRPr="00AE622C">
        <w:rPr>
          <w:szCs w:val="24"/>
        </w:rPr>
        <w:t xml:space="preserve"> HCHO</w:t>
      </w:r>
      <w:r w:rsidRPr="00AE622C">
        <w:rPr>
          <w:szCs w:val="24"/>
          <w:lang w:val="en-US"/>
        </w:rPr>
        <w:t xml:space="preserve">            B.</w:t>
      </w:r>
      <w:r w:rsidRPr="00AE622C">
        <w:rPr>
          <w:szCs w:val="24"/>
        </w:rPr>
        <w:t xml:space="preserve"> CH</w:t>
      </w:r>
      <w:r w:rsidRPr="00AE622C">
        <w:rPr>
          <w:szCs w:val="24"/>
          <w:vertAlign w:val="subscript"/>
        </w:rPr>
        <w:t>3</w:t>
      </w:r>
      <w:r w:rsidRPr="00AE622C">
        <w:rPr>
          <w:szCs w:val="24"/>
        </w:rPr>
        <w:t>CHO</w:t>
      </w:r>
      <w:r w:rsidRPr="00AE622C">
        <w:rPr>
          <w:szCs w:val="24"/>
        </w:rPr>
        <w:tab/>
      </w:r>
      <w:r w:rsidRPr="00AE622C">
        <w:rPr>
          <w:szCs w:val="24"/>
          <w:lang w:val="en-US"/>
        </w:rPr>
        <w:t>C. CH</w:t>
      </w:r>
      <w:r w:rsidRPr="00AE622C">
        <w:rPr>
          <w:szCs w:val="24"/>
          <w:vertAlign w:val="subscript"/>
          <w:lang w:val="en-US"/>
        </w:rPr>
        <w:t>3</w:t>
      </w:r>
      <w:r w:rsidRPr="00AE622C">
        <w:rPr>
          <w:szCs w:val="24"/>
          <w:lang w:val="en-US"/>
        </w:rPr>
        <w:t>COOH         D.</w:t>
      </w:r>
      <w:r w:rsidR="004624A5" w:rsidRPr="00AE622C">
        <w:rPr>
          <w:szCs w:val="24"/>
        </w:rPr>
        <w:t xml:space="preserve"> C</w:t>
      </w:r>
      <w:r w:rsidR="004624A5" w:rsidRPr="00AE622C">
        <w:rPr>
          <w:szCs w:val="24"/>
          <w:vertAlign w:val="subscript"/>
        </w:rPr>
        <w:t>2</w:t>
      </w:r>
      <w:r w:rsidR="004624A5" w:rsidRPr="00AE622C">
        <w:rPr>
          <w:szCs w:val="24"/>
        </w:rPr>
        <w:t>H</w:t>
      </w:r>
      <w:r w:rsidR="004624A5" w:rsidRPr="00AE622C">
        <w:rPr>
          <w:szCs w:val="24"/>
          <w:vertAlign w:val="subscript"/>
        </w:rPr>
        <w:t>5</w:t>
      </w:r>
      <w:r w:rsidR="004624A5" w:rsidRPr="00AE622C">
        <w:rPr>
          <w:szCs w:val="24"/>
        </w:rPr>
        <w:t xml:space="preserve">OH     </w:t>
      </w:r>
    </w:p>
    <w:p w:rsidR="00C34F19" w:rsidRPr="00AE622C" w:rsidRDefault="00C34F19" w:rsidP="000E5ED7">
      <w:pPr>
        <w:autoSpaceDE w:val="0"/>
        <w:autoSpaceDN w:val="0"/>
        <w:adjustRightInd w:val="0"/>
        <w:spacing w:line="20" w:lineRule="atLeast"/>
        <w:rPr>
          <w:color w:val="000000"/>
          <w:szCs w:val="24"/>
          <w:lang w:val="pt-BR"/>
        </w:rPr>
      </w:pPr>
      <w:r w:rsidRPr="00AE622C">
        <w:rPr>
          <w:b/>
          <w:szCs w:val="24"/>
          <w:lang w:val="en-US"/>
        </w:rPr>
        <w:t>Câu 11:</w:t>
      </w:r>
      <w:r w:rsidRPr="00AE622C">
        <w:rPr>
          <w:color w:val="000000"/>
          <w:szCs w:val="24"/>
          <w:lang w:val="pt-BR"/>
        </w:rPr>
        <w:t xml:space="preserve"> Cho dãy các chất : HCHO, CH</w:t>
      </w:r>
      <w:r w:rsidRPr="00AE622C">
        <w:rPr>
          <w:color w:val="000000"/>
          <w:szCs w:val="24"/>
          <w:vertAlign w:val="subscript"/>
          <w:lang w:val="pt-BR"/>
        </w:rPr>
        <w:t>3</w:t>
      </w:r>
      <w:r w:rsidRPr="00AE622C">
        <w:rPr>
          <w:color w:val="000000"/>
          <w:szCs w:val="24"/>
          <w:lang w:val="pt-BR"/>
        </w:rPr>
        <w:t>COOH,  HCOOH, C</w:t>
      </w:r>
      <w:r w:rsidRPr="00AE622C">
        <w:rPr>
          <w:color w:val="000000"/>
          <w:szCs w:val="24"/>
          <w:vertAlign w:val="subscript"/>
          <w:lang w:val="pt-BR"/>
        </w:rPr>
        <w:t>2</w:t>
      </w:r>
      <w:r w:rsidRPr="00AE622C">
        <w:rPr>
          <w:color w:val="000000"/>
          <w:szCs w:val="24"/>
          <w:lang w:val="pt-BR"/>
        </w:rPr>
        <w:t>H</w:t>
      </w:r>
      <w:r w:rsidRPr="00AE622C">
        <w:rPr>
          <w:color w:val="000000"/>
          <w:szCs w:val="24"/>
          <w:vertAlign w:val="subscript"/>
          <w:lang w:val="pt-BR"/>
        </w:rPr>
        <w:t>5</w:t>
      </w:r>
      <w:r w:rsidRPr="00AE622C">
        <w:rPr>
          <w:color w:val="000000"/>
          <w:szCs w:val="24"/>
          <w:lang w:val="pt-BR"/>
        </w:rPr>
        <w:t>OH, HCOOCH</w:t>
      </w:r>
      <w:r w:rsidRPr="00AE622C">
        <w:rPr>
          <w:color w:val="000000"/>
          <w:szCs w:val="24"/>
          <w:vertAlign w:val="subscript"/>
          <w:lang w:val="pt-BR"/>
        </w:rPr>
        <w:t>3</w:t>
      </w:r>
      <w:r w:rsidRPr="00AE622C">
        <w:rPr>
          <w:color w:val="000000"/>
          <w:szCs w:val="24"/>
          <w:lang w:val="pt-BR"/>
        </w:rPr>
        <w:t>. Số chất trong dãy chứa nhóm chức cacboxyl là:</w:t>
      </w:r>
      <w:r w:rsidR="000E5ED7">
        <w:rPr>
          <w:color w:val="000000"/>
          <w:szCs w:val="24"/>
          <w:lang w:val="pt-BR"/>
        </w:rPr>
        <w:t xml:space="preserve">   </w:t>
      </w:r>
      <w:r w:rsidRPr="00AE622C">
        <w:rPr>
          <w:b/>
          <w:bCs/>
          <w:color w:val="000000"/>
          <w:szCs w:val="24"/>
          <w:lang w:val="pt-BR"/>
        </w:rPr>
        <w:t xml:space="preserve">A. </w:t>
      </w:r>
      <w:r w:rsidRPr="00AE622C">
        <w:rPr>
          <w:color w:val="000000"/>
          <w:szCs w:val="24"/>
          <w:lang w:val="pt-BR"/>
        </w:rPr>
        <w:t>3</w:t>
      </w:r>
      <w:r w:rsidRPr="00AE622C">
        <w:rPr>
          <w:color w:val="000000"/>
          <w:szCs w:val="24"/>
          <w:lang w:val="pt-BR"/>
        </w:rPr>
        <w:tab/>
      </w:r>
      <w:r w:rsidRPr="00AE622C">
        <w:rPr>
          <w:color w:val="000000"/>
          <w:szCs w:val="24"/>
          <w:lang w:val="pt-BR"/>
        </w:rPr>
        <w:tab/>
      </w:r>
      <w:r w:rsidRPr="00AE622C">
        <w:rPr>
          <w:color w:val="000000"/>
          <w:szCs w:val="24"/>
          <w:lang w:val="pt-BR"/>
        </w:rPr>
        <w:tab/>
      </w:r>
      <w:r w:rsidRPr="00AE622C">
        <w:rPr>
          <w:b/>
          <w:bCs/>
          <w:color w:val="000000"/>
          <w:szCs w:val="24"/>
          <w:lang w:val="pt-BR"/>
        </w:rPr>
        <w:t xml:space="preserve">B. </w:t>
      </w:r>
      <w:r w:rsidRPr="00AE622C">
        <w:rPr>
          <w:color w:val="000000"/>
          <w:szCs w:val="24"/>
          <w:lang w:val="pt-BR"/>
        </w:rPr>
        <w:t>2</w:t>
      </w:r>
      <w:r w:rsidRPr="00AE622C">
        <w:rPr>
          <w:color w:val="000000"/>
          <w:szCs w:val="24"/>
          <w:lang w:val="pt-BR"/>
        </w:rPr>
        <w:tab/>
      </w:r>
      <w:r w:rsidRPr="00AE622C">
        <w:rPr>
          <w:color w:val="000000"/>
          <w:szCs w:val="24"/>
          <w:lang w:val="pt-BR"/>
        </w:rPr>
        <w:tab/>
      </w:r>
      <w:r w:rsidRPr="00AE622C">
        <w:rPr>
          <w:color w:val="000000"/>
          <w:szCs w:val="24"/>
          <w:lang w:val="pt-BR"/>
        </w:rPr>
        <w:tab/>
      </w:r>
      <w:r w:rsidRPr="00AE622C">
        <w:rPr>
          <w:b/>
          <w:bCs/>
          <w:color w:val="000000"/>
          <w:szCs w:val="24"/>
          <w:lang w:val="pt-BR"/>
        </w:rPr>
        <w:t xml:space="preserve">C. </w:t>
      </w:r>
      <w:r w:rsidRPr="00AE622C">
        <w:rPr>
          <w:color w:val="000000"/>
          <w:szCs w:val="24"/>
          <w:lang w:val="pt-BR"/>
        </w:rPr>
        <w:t>4</w:t>
      </w:r>
      <w:r w:rsidRPr="00AE622C">
        <w:rPr>
          <w:color w:val="000000"/>
          <w:szCs w:val="24"/>
          <w:lang w:val="pt-BR"/>
        </w:rPr>
        <w:tab/>
      </w:r>
      <w:r w:rsidRPr="00AE622C">
        <w:rPr>
          <w:color w:val="000000"/>
          <w:szCs w:val="24"/>
          <w:lang w:val="pt-BR"/>
        </w:rPr>
        <w:tab/>
      </w:r>
      <w:r w:rsidRPr="00AE622C">
        <w:rPr>
          <w:color w:val="000000"/>
          <w:szCs w:val="24"/>
          <w:lang w:val="pt-BR"/>
        </w:rPr>
        <w:tab/>
      </w:r>
      <w:r w:rsidRPr="00AE622C">
        <w:rPr>
          <w:b/>
          <w:bCs/>
          <w:color w:val="000000"/>
          <w:szCs w:val="24"/>
          <w:lang w:val="pt-BR"/>
        </w:rPr>
        <w:t xml:space="preserve">D. </w:t>
      </w:r>
      <w:r w:rsidRPr="00AE622C">
        <w:rPr>
          <w:color w:val="000000"/>
          <w:szCs w:val="24"/>
          <w:lang w:val="pt-BR"/>
        </w:rPr>
        <w:t>5</w:t>
      </w:r>
    </w:p>
    <w:p w:rsidR="006F46EB" w:rsidRPr="00AE622C" w:rsidRDefault="00C5308A" w:rsidP="008D00E5">
      <w:pPr>
        <w:rPr>
          <w:szCs w:val="24"/>
          <w:lang w:val="en-US"/>
        </w:rPr>
      </w:pPr>
      <w:r w:rsidRPr="00AE622C">
        <w:rPr>
          <w:b/>
          <w:szCs w:val="24"/>
          <w:lang w:val="en-US"/>
        </w:rPr>
        <w:t>Câu 12:</w:t>
      </w:r>
      <w:r w:rsidR="006F46EB" w:rsidRPr="00AE622C">
        <w:rPr>
          <w:szCs w:val="24"/>
        </w:rPr>
        <w:t xml:space="preserve"> Sắp xếp độ tan trong nước của benzen, phenol và ancol etylic theo thứ tự tăng dần</w:t>
      </w:r>
      <w:r w:rsidR="006F46EB" w:rsidRPr="00AE622C">
        <w:rPr>
          <w:szCs w:val="24"/>
          <w:lang w:val="en-US"/>
        </w:rPr>
        <w:t>.</w:t>
      </w:r>
    </w:p>
    <w:p w:rsidR="006F46EB" w:rsidRPr="00AE622C" w:rsidRDefault="006F46EB" w:rsidP="006F46EB">
      <w:pPr>
        <w:rPr>
          <w:szCs w:val="24"/>
        </w:rPr>
      </w:pPr>
      <w:r w:rsidRPr="00AE622C">
        <w:rPr>
          <w:b/>
          <w:szCs w:val="24"/>
        </w:rPr>
        <w:tab/>
      </w:r>
      <w:r w:rsidRPr="00AE622C">
        <w:rPr>
          <w:szCs w:val="24"/>
        </w:rPr>
        <w:t>A. Benzen &lt; phenol &lt; ancol etylic</w:t>
      </w:r>
      <w:r w:rsidRPr="00AE622C">
        <w:rPr>
          <w:szCs w:val="24"/>
        </w:rPr>
        <w:tab/>
      </w:r>
      <w:r w:rsidRPr="00AE622C">
        <w:rPr>
          <w:szCs w:val="24"/>
        </w:rPr>
        <w:tab/>
        <w:t>B. Benzen &lt; ancol etylic &lt; phenol.</w:t>
      </w:r>
    </w:p>
    <w:p w:rsidR="006F46EB" w:rsidRPr="00AE622C" w:rsidRDefault="006F46EB" w:rsidP="006F46EB">
      <w:pPr>
        <w:rPr>
          <w:szCs w:val="24"/>
        </w:rPr>
      </w:pPr>
      <w:r w:rsidRPr="00AE622C">
        <w:rPr>
          <w:szCs w:val="24"/>
        </w:rPr>
        <w:tab/>
        <w:t>C. Phenol &lt; benzen &lt; ancol etylic</w:t>
      </w:r>
      <w:r w:rsidRPr="00AE622C">
        <w:rPr>
          <w:szCs w:val="24"/>
        </w:rPr>
        <w:tab/>
      </w:r>
      <w:r w:rsidRPr="00AE622C">
        <w:rPr>
          <w:szCs w:val="24"/>
        </w:rPr>
        <w:tab/>
        <w:t>D. Ancol etylic &lt; phenol &lt; benzen.</w:t>
      </w:r>
    </w:p>
    <w:p w:rsidR="006C2F55" w:rsidRPr="00AE622C" w:rsidRDefault="00B039E5" w:rsidP="00C5308A">
      <w:pPr>
        <w:rPr>
          <w:szCs w:val="24"/>
          <w:lang w:val="de-DE"/>
        </w:rPr>
      </w:pPr>
      <w:r w:rsidRPr="00AE622C">
        <w:rPr>
          <w:szCs w:val="24"/>
        </w:rPr>
        <w:t xml:space="preserve">   </w:t>
      </w:r>
      <w:r w:rsidR="006C2F55" w:rsidRPr="00AE622C">
        <w:rPr>
          <w:b/>
          <w:szCs w:val="24"/>
          <w:lang w:val="de-DE"/>
        </w:rPr>
        <w:t xml:space="preserve">Câu </w:t>
      </w:r>
      <w:r w:rsidR="00C5308A" w:rsidRPr="00AE622C">
        <w:rPr>
          <w:b/>
          <w:szCs w:val="24"/>
          <w:lang w:val="de-DE"/>
        </w:rPr>
        <w:t>13</w:t>
      </w:r>
      <w:r w:rsidR="006C2F55" w:rsidRPr="00AE622C">
        <w:rPr>
          <w:b/>
          <w:szCs w:val="24"/>
          <w:lang w:val="de-DE"/>
        </w:rPr>
        <w:t>:</w:t>
      </w:r>
      <w:r w:rsidR="006C2F55" w:rsidRPr="00AE622C">
        <w:rPr>
          <w:szCs w:val="24"/>
          <w:lang w:val="de-DE"/>
        </w:rPr>
        <w:t xml:space="preserve"> Trong các chất sau ,chất nào có nhiệt độ sôi cao nhất</w:t>
      </w:r>
    </w:p>
    <w:p w:rsidR="006C2F55" w:rsidRPr="00AE622C" w:rsidRDefault="000E5ED7" w:rsidP="006C2F55">
      <w:pPr>
        <w:tabs>
          <w:tab w:val="left" w:pos="2608"/>
          <w:tab w:val="left" w:pos="4939"/>
          <w:tab w:val="left" w:pos="7269"/>
        </w:tabs>
        <w:ind w:firstLine="283"/>
        <w:rPr>
          <w:szCs w:val="24"/>
        </w:rPr>
      </w:pPr>
      <w:r>
        <w:rPr>
          <w:b/>
          <w:szCs w:val="24"/>
          <w:lang w:val="de-DE"/>
        </w:rPr>
        <w:t xml:space="preserve">    </w:t>
      </w:r>
      <w:r w:rsidR="006C2F55" w:rsidRPr="00AE622C">
        <w:rPr>
          <w:b/>
          <w:szCs w:val="24"/>
          <w:lang w:val="de-DE"/>
        </w:rPr>
        <w:t xml:space="preserve">A. </w:t>
      </w:r>
      <w:r w:rsidR="006C2F55" w:rsidRPr="00AE622C">
        <w:rPr>
          <w:szCs w:val="24"/>
          <w:lang w:val="de-DE"/>
        </w:rPr>
        <w:t>phenol</w:t>
      </w:r>
      <w:r w:rsidR="006C2F55" w:rsidRPr="00AE622C">
        <w:rPr>
          <w:szCs w:val="24"/>
        </w:rPr>
        <w:tab/>
      </w:r>
      <w:r w:rsidR="006C2F55" w:rsidRPr="00AE622C">
        <w:rPr>
          <w:b/>
          <w:szCs w:val="24"/>
          <w:lang w:val="de-DE"/>
        </w:rPr>
        <w:t xml:space="preserve">B. </w:t>
      </w:r>
      <w:r w:rsidR="006C2F55" w:rsidRPr="00AE622C">
        <w:rPr>
          <w:szCs w:val="24"/>
          <w:lang w:val="de-DE"/>
        </w:rPr>
        <w:t>etanol</w:t>
      </w:r>
      <w:r w:rsidR="006C2F55" w:rsidRPr="00AE622C">
        <w:rPr>
          <w:szCs w:val="24"/>
        </w:rPr>
        <w:tab/>
      </w:r>
      <w:r w:rsidR="006C2F55" w:rsidRPr="00AE622C">
        <w:rPr>
          <w:b/>
          <w:szCs w:val="24"/>
          <w:lang w:val="de-DE"/>
        </w:rPr>
        <w:t xml:space="preserve">C. </w:t>
      </w:r>
      <w:r w:rsidR="006C2F55" w:rsidRPr="00AE622C">
        <w:rPr>
          <w:szCs w:val="24"/>
          <w:lang w:val="de-DE"/>
        </w:rPr>
        <w:t>đimetyl ete</w:t>
      </w:r>
      <w:r w:rsidR="006C2F55" w:rsidRPr="00AE622C">
        <w:rPr>
          <w:szCs w:val="24"/>
        </w:rPr>
        <w:tab/>
      </w:r>
      <w:r w:rsidR="006C2F55" w:rsidRPr="00AE622C">
        <w:rPr>
          <w:b/>
          <w:szCs w:val="24"/>
          <w:lang w:val="de-DE"/>
        </w:rPr>
        <w:t xml:space="preserve">D. </w:t>
      </w:r>
      <w:r w:rsidR="006C2F55" w:rsidRPr="00AE622C">
        <w:rPr>
          <w:szCs w:val="24"/>
          <w:lang w:val="de-DE"/>
        </w:rPr>
        <w:t>metanol</w:t>
      </w:r>
    </w:p>
    <w:p w:rsidR="00E65FB8" w:rsidRPr="00AE622C" w:rsidRDefault="00E65FB8" w:rsidP="00E65FB8">
      <w:pPr>
        <w:tabs>
          <w:tab w:val="left" w:pos="576"/>
        </w:tabs>
        <w:autoSpaceDE w:val="0"/>
        <w:autoSpaceDN w:val="0"/>
        <w:adjustRightInd w:val="0"/>
        <w:rPr>
          <w:color w:val="000000"/>
          <w:szCs w:val="24"/>
        </w:rPr>
      </w:pPr>
      <w:r w:rsidRPr="00AE622C">
        <w:rPr>
          <w:b/>
          <w:color w:val="000000"/>
          <w:szCs w:val="24"/>
          <w:lang w:val="en-US"/>
        </w:rPr>
        <w:t xml:space="preserve">Câu 14 </w:t>
      </w:r>
      <w:r w:rsidRPr="00AE622C">
        <w:rPr>
          <w:b/>
          <w:color w:val="000000"/>
          <w:szCs w:val="24"/>
        </w:rPr>
        <w:t>.</w:t>
      </w:r>
      <w:r w:rsidRPr="00AE622C">
        <w:rPr>
          <w:color w:val="000000"/>
          <w:szCs w:val="24"/>
        </w:rPr>
        <w:t xml:space="preserve"> Cho các hợp chất sau: </w:t>
      </w:r>
      <w:r w:rsidRPr="00AE622C">
        <w:rPr>
          <w:color w:val="000000"/>
          <w:szCs w:val="24"/>
        </w:rPr>
        <w:tab/>
      </w:r>
    </w:p>
    <w:p w:rsidR="00E65FB8" w:rsidRPr="00AE622C" w:rsidRDefault="00E65FB8" w:rsidP="00E65FB8">
      <w:pPr>
        <w:tabs>
          <w:tab w:val="left" w:pos="576"/>
          <w:tab w:val="left" w:pos="2952"/>
          <w:tab w:val="left" w:pos="5328"/>
          <w:tab w:val="left" w:pos="7704"/>
        </w:tabs>
        <w:autoSpaceDE w:val="0"/>
        <w:autoSpaceDN w:val="0"/>
        <w:adjustRightInd w:val="0"/>
        <w:rPr>
          <w:color w:val="000000"/>
          <w:szCs w:val="24"/>
        </w:rPr>
      </w:pPr>
      <w:r w:rsidRPr="00AE622C">
        <w:rPr>
          <w:color w:val="000000"/>
          <w:szCs w:val="24"/>
        </w:rPr>
        <w:t>(a) HOCH</w:t>
      </w:r>
      <w:r w:rsidRPr="00AE622C">
        <w:rPr>
          <w:color w:val="000000"/>
          <w:szCs w:val="24"/>
          <w:vertAlign w:val="subscript"/>
        </w:rPr>
        <w:t>2</w:t>
      </w:r>
      <w:r w:rsidRPr="00AE622C">
        <w:rPr>
          <w:color w:val="000000"/>
          <w:szCs w:val="24"/>
        </w:rPr>
        <w:t>-CH</w:t>
      </w:r>
      <w:r w:rsidRPr="00AE622C">
        <w:rPr>
          <w:color w:val="000000"/>
          <w:szCs w:val="24"/>
          <w:vertAlign w:val="subscript"/>
        </w:rPr>
        <w:t>2</w:t>
      </w:r>
      <w:r w:rsidRPr="00AE622C">
        <w:rPr>
          <w:color w:val="000000"/>
          <w:szCs w:val="24"/>
        </w:rPr>
        <w:t xml:space="preserve">OH    </w:t>
      </w:r>
      <w:r w:rsidRPr="00AE622C">
        <w:rPr>
          <w:color w:val="000000"/>
          <w:szCs w:val="24"/>
        </w:rPr>
        <w:tab/>
        <w:t>(b) HOCH</w:t>
      </w:r>
      <w:r w:rsidRPr="00AE622C">
        <w:rPr>
          <w:color w:val="000000"/>
          <w:szCs w:val="24"/>
          <w:vertAlign w:val="subscript"/>
        </w:rPr>
        <w:t>2</w:t>
      </w:r>
      <w:r w:rsidRPr="00AE622C">
        <w:rPr>
          <w:color w:val="000000"/>
          <w:szCs w:val="24"/>
        </w:rPr>
        <w:t>-CH</w:t>
      </w:r>
      <w:r w:rsidRPr="00AE622C">
        <w:rPr>
          <w:color w:val="000000"/>
          <w:szCs w:val="24"/>
          <w:vertAlign w:val="subscript"/>
        </w:rPr>
        <w:t>2</w:t>
      </w:r>
      <w:r w:rsidRPr="00AE622C">
        <w:rPr>
          <w:color w:val="000000"/>
          <w:szCs w:val="24"/>
        </w:rPr>
        <w:t>-CH</w:t>
      </w:r>
      <w:r w:rsidRPr="00AE622C">
        <w:rPr>
          <w:color w:val="000000"/>
          <w:szCs w:val="24"/>
          <w:vertAlign w:val="subscript"/>
        </w:rPr>
        <w:t>2</w:t>
      </w:r>
      <w:r w:rsidRPr="00AE622C">
        <w:rPr>
          <w:color w:val="000000"/>
          <w:szCs w:val="24"/>
        </w:rPr>
        <w:t>OH    (c) HOCH</w:t>
      </w:r>
      <w:r w:rsidRPr="00AE622C">
        <w:rPr>
          <w:color w:val="000000"/>
          <w:szCs w:val="24"/>
          <w:vertAlign w:val="subscript"/>
        </w:rPr>
        <w:t>2</w:t>
      </w:r>
      <w:r w:rsidRPr="00AE622C">
        <w:rPr>
          <w:color w:val="000000"/>
          <w:szCs w:val="24"/>
        </w:rPr>
        <w:t>-CH(OH)-CH</w:t>
      </w:r>
      <w:r w:rsidRPr="00AE622C">
        <w:rPr>
          <w:color w:val="000000"/>
          <w:szCs w:val="24"/>
          <w:vertAlign w:val="subscript"/>
        </w:rPr>
        <w:t>2</w:t>
      </w:r>
      <w:r w:rsidRPr="00AE622C">
        <w:rPr>
          <w:color w:val="000000"/>
          <w:szCs w:val="24"/>
        </w:rPr>
        <w:t xml:space="preserve">OH  </w:t>
      </w:r>
    </w:p>
    <w:p w:rsidR="00E65FB8" w:rsidRPr="00AE622C" w:rsidRDefault="00E65FB8" w:rsidP="00E65FB8">
      <w:pPr>
        <w:tabs>
          <w:tab w:val="left" w:pos="576"/>
          <w:tab w:val="left" w:pos="2952"/>
          <w:tab w:val="left" w:pos="5328"/>
          <w:tab w:val="left" w:pos="7704"/>
        </w:tabs>
        <w:autoSpaceDE w:val="0"/>
        <w:autoSpaceDN w:val="0"/>
        <w:adjustRightInd w:val="0"/>
        <w:rPr>
          <w:color w:val="000000"/>
          <w:szCs w:val="24"/>
        </w:rPr>
      </w:pPr>
      <w:r w:rsidRPr="00AE622C">
        <w:rPr>
          <w:color w:val="000000"/>
          <w:szCs w:val="24"/>
        </w:rPr>
        <w:t>(d) CH</w:t>
      </w:r>
      <w:r w:rsidRPr="00AE622C">
        <w:rPr>
          <w:color w:val="000000"/>
          <w:szCs w:val="24"/>
          <w:vertAlign w:val="subscript"/>
        </w:rPr>
        <w:t>3</w:t>
      </w:r>
      <w:r w:rsidRPr="00AE622C">
        <w:rPr>
          <w:color w:val="000000"/>
          <w:szCs w:val="24"/>
        </w:rPr>
        <w:t>-CH(OH)-CH</w:t>
      </w:r>
      <w:r w:rsidRPr="00AE622C">
        <w:rPr>
          <w:color w:val="000000"/>
          <w:szCs w:val="24"/>
          <w:vertAlign w:val="subscript"/>
        </w:rPr>
        <w:t>2</w:t>
      </w:r>
      <w:r w:rsidRPr="00AE622C">
        <w:rPr>
          <w:color w:val="000000"/>
          <w:szCs w:val="24"/>
        </w:rPr>
        <w:t xml:space="preserve">OH </w:t>
      </w:r>
      <w:r w:rsidRPr="00AE622C">
        <w:rPr>
          <w:color w:val="000000"/>
          <w:szCs w:val="24"/>
        </w:rPr>
        <w:tab/>
        <w:t>(e) CH</w:t>
      </w:r>
      <w:r w:rsidRPr="00AE622C">
        <w:rPr>
          <w:color w:val="000000"/>
          <w:szCs w:val="24"/>
          <w:vertAlign w:val="subscript"/>
        </w:rPr>
        <w:t>3</w:t>
      </w:r>
      <w:r w:rsidRPr="00AE622C">
        <w:rPr>
          <w:color w:val="000000"/>
          <w:szCs w:val="24"/>
        </w:rPr>
        <w:t>-CH</w:t>
      </w:r>
      <w:r w:rsidRPr="00AE622C">
        <w:rPr>
          <w:color w:val="000000"/>
          <w:szCs w:val="24"/>
          <w:vertAlign w:val="subscript"/>
        </w:rPr>
        <w:t>2</w:t>
      </w:r>
      <w:r w:rsidRPr="00AE622C">
        <w:rPr>
          <w:color w:val="000000"/>
          <w:szCs w:val="24"/>
        </w:rPr>
        <w:t xml:space="preserve">OH    </w:t>
      </w:r>
      <w:r w:rsidRPr="00AE622C">
        <w:rPr>
          <w:color w:val="000000"/>
          <w:szCs w:val="24"/>
        </w:rPr>
        <w:tab/>
        <w:t>(f) CH</w:t>
      </w:r>
      <w:r w:rsidRPr="00AE622C">
        <w:rPr>
          <w:color w:val="000000"/>
          <w:szCs w:val="24"/>
          <w:vertAlign w:val="subscript"/>
        </w:rPr>
        <w:t>3</w:t>
      </w:r>
      <w:r w:rsidRPr="00AE622C">
        <w:rPr>
          <w:color w:val="000000"/>
          <w:szCs w:val="24"/>
        </w:rPr>
        <w:t>-O-CH</w:t>
      </w:r>
      <w:r w:rsidRPr="00AE622C">
        <w:rPr>
          <w:color w:val="000000"/>
          <w:szCs w:val="24"/>
          <w:vertAlign w:val="subscript"/>
        </w:rPr>
        <w:t>2</w:t>
      </w:r>
      <w:r w:rsidRPr="00AE622C">
        <w:rPr>
          <w:color w:val="000000"/>
          <w:szCs w:val="24"/>
        </w:rPr>
        <w:t>CH</w:t>
      </w:r>
      <w:r w:rsidRPr="00AE622C">
        <w:rPr>
          <w:color w:val="000000"/>
          <w:szCs w:val="24"/>
          <w:vertAlign w:val="subscript"/>
        </w:rPr>
        <w:t>3</w:t>
      </w:r>
      <w:r w:rsidRPr="00AE622C">
        <w:rPr>
          <w:color w:val="000000"/>
          <w:szCs w:val="24"/>
        </w:rPr>
        <w:t xml:space="preserve"> </w:t>
      </w:r>
    </w:p>
    <w:p w:rsidR="00E65FB8" w:rsidRPr="00AE622C" w:rsidRDefault="00E65FB8" w:rsidP="00E65FB8">
      <w:pPr>
        <w:tabs>
          <w:tab w:val="left" w:pos="576"/>
          <w:tab w:val="left" w:pos="2952"/>
          <w:tab w:val="left" w:pos="5328"/>
          <w:tab w:val="left" w:pos="7704"/>
        </w:tabs>
        <w:autoSpaceDE w:val="0"/>
        <w:autoSpaceDN w:val="0"/>
        <w:adjustRightInd w:val="0"/>
        <w:rPr>
          <w:color w:val="000000"/>
          <w:szCs w:val="24"/>
        </w:rPr>
      </w:pPr>
      <w:r w:rsidRPr="00AE622C">
        <w:rPr>
          <w:color w:val="000000"/>
          <w:szCs w:val="24"/>
        </w:rPr>
        <w:t>Các chất đều tác dụng được với Na, Cu(OH)</w:t>
      </w:r>
      <w:r w:rsidRPr="00AE622C">
        <w:rPr>
          <w:color w:val="000000"/>
          <w:szCs w:val="24"/>
          <w:vertAlign w:val="subscript"/>
        </w:rPr>
        <w:t>2</w:t>
      </w:r>
      <w:r w:rsidRPr="00AE622C">
        <w:rPr>
          <w:color w:val="000000"/>
          <w:szCs w:val="24"/>
        </w:rPr>
        <w:t xml:space="preserve"> là:</w:t>
      </w:r>
    </w:p>
    <w:p w:rsidR="00E65FB8" w:rsidRPr="00AE622C" w:rsidRDefault="00E65FB8" w:rsidP="00E65FB8">
      <w:pPr>
        <w:tabs>
          <w:tab w:val="left" w:pos="576"/>
          <w:tab w:val="left" w:pos="2952"/>
          <w:tab w:val="left" w:pos="5328"/>
          <w:tab w:val="left" w:pos="7704"/>
        </w:tabs>
        <w:autoSpaceDE w:val="0"/>
        <w:autoSpaceDN w:val="0"/>
        <w:adjustRightInd w:val="0"/>
        <w:rPr>
          <w:color w:val="000000"/>
          <w:szCs w:val="24"/>
          <w:lang w:val="pt-BR"/>
        </w:rPr>
      </w:pPr>
      <w:r w:rsidRPr="00AE622C">
        <w:rPr>
          <w:color w:val="000000"/>
          <w:szCs w:val="24"/>
        </w:rPr>
        <w:tab/>
      </w:r>
      <w:r w:rsidRPr="00AE622C">
        <w:rPr>
          <w:b/>
          <w:color w:val="000000"/>
          <w:szCs w:val="24"/>
          <w:lang w:val="pt-BR"/>
        </w:rPr>
        <w:t>A.</w:t>
      </w:r>
      <w:r w:rsidRPr="00AE622C">
        <w:rPr>
          <w:color w:val="000000"/>
          <w:szCs w:val="24"/>
          <w:lang w:val="pt-BR"/>
        </w:rPr>
        <w:t xml:space="preserve">  (c), (d), (e)</w:t>
      </w:r>
      <w:r w:rsidRPr="00AE622C">
        <w:rPr>
          <w:color w:val="000000"/>
          <w:szCs w:val="24"/>
          <w:lang w:val="pt-BR"/>
        </w:rPr>
        <w:tab/>
      </w:r>
      <w:r w:rsidRPr="00AE622C">
        <w:rPr>
          <w:b/>
          <w:color w:val="000000"/>
          <w:szCs w:val="24"/>
          <w:lang w:val="pt-BR"/>
        </w:rPr>
        <w:t>B.</w:t>
      </w:r>
      <w:r w:rsidRPr="00AE622C">
        <w:rPr>
          <w:color w:val="000000"/>
          <w:szCs w:val="24"/>
          <w:lang w:val="pt-BR"/>
        </w:rPr>
        <w:t xml:space="preserve"> (a), (c), (d) </w:t>
      </w:r>
      <w:r w:rsidRPr="00AE622C">
        <w:rPr>
          <w:color w:val="000000"/>
          <w:szCs w:val="24"/>
          <w:lang w:val="pt-BR"/>
        </w:rPr>
        <w:tab/>
      </w:r>
      <w:r w:rsidRPr="00AE622C">
        <w:rPr>
          <w:b/>
          <w:color w:val="000000"/>
          <w:szCs w:val="24"/>
          <w:lang w:val="pt-BR"/>
        </w:rPr>
        <w:t>C.</w:t>
      </w:r>
      <w:r w:rsidRPr="00AE622C">
        <w:rPr>
          <w:color w:val="000000"/>
          <w:szCs w:val="24"/>
          <w:lang w:val="pt-BR"/>
        </w:rPr>
        <w:t xml:space="preserve"> (a), (b), (c) </w:t>
      </w:r>
      <w:r w:rsidRPr="00AE622C">
        <w:rPr>
          <w:color w:val="000000"/>
          <w:szCs w:val="24"/>
          <w:lang w:val="pt-BR"/>
        </w:rPr>
        <w:tab/>
      </w:r>
      <w:r w:rsidRPr="00AE622C">
        <w:rPr>
          <w:b/>
          <w:color w:val="000000"/>
          <w:szCs w:val="24"/>
          <w:lang w:val="pt-BR"/>
        </w:rPr>
        <w:t>D.</w:t>
      </w:r>
      <w:r w:rsidRPr="00AE622C">
        <w:rPr>
          <w:color w:val="000000"/>
          <w:szCs w:val="24"/>
          <w:lang w:val="pt-BR"/>
        </w:rPr>
        <w:t xml:space="preserve">  (c), (d), (f) </w:t>
      </w:r>
    </w:p>
    <w:p w:rsidR="00DE3DA9" w:rsidRPr="00AE622C" w:rsidRDefault="00DE3DA9" w:rsidP="00DE3DA9">
      <w:pPr>
        <w:spacing w:line="20" w:lineRule="atLeast"/>
        <w:rPr>
          <w:color w:val="000000"/>
          <w:szCs w:val="24"/>
        </w:rPr>
      </w:pPr>
      <w:r w:rsidRPr="00AE622C">
        <w:rPr>
          <w:b/>
          <w:color w:val="000000"/>
          <w:szCs w:val="24"/>
          <w:lang w:val="en-US"/>
        </w:rPr>
        <w:t>Câu 15</w:t>
      </w:r>
      <w:r w:rsidRPr="00AE622C">
        <w:rPr>
          <w:b/>
          <w:color w:val="000000"/>
          <w:szCs w:val="24"/>
        </w:rPr>
        <w:t xml:space="preserve">. </w:t>
      </w:r>
      <w:r w:rsidRPr="00AE622C">
        <w:rPr>
          <w:color w:val="000000"/>
          <w:szCs w:val="24"/>
        </w:rPr>
        <w:t>Cho các chất sau:  (1) CH</w:t>
      </w:r>
      <w:r w:rsidRPr="00AE622C">
        <w:rPr>
          <w:color w:val="000000"/>
          <w:szCs w:val="24"/>
          <w:vertAlign w:val="subscript"/>
          <w:lang w:val="en-US"/>
        </w:rPr>
        <w:t>3</w:t>
      </w:r>
      <w:r w:rsidRPr="00AE622C">
        <w:rPr>
          <w:color w:val="000000"/>
          <w:szCs w:val="24"/>
        </w:rPr>
        <w:t>CH</w:t>
      </w:r>
      <w:r w:rsidRPr="00AE622C">
        <w:rPr>
          <w:color w:val="000000"/>
          <w:szCs w:val="24"/>
          <w:vertAlign w:val="subscript"/>
          <w:lang w:val="en-US"/>
        </w:rPr>
        <w:t>2</w:t>
      </w:r>
      <w:r w:rsidRPr="00AE622C">
        <w:rPr>
          <w:color w:val="000000"/>
          <w:szCs w:val="24"/>
          <w:lang w:val="en-US"/>
        </w:rPr>
        <w:t xml:space="preserve"> </w:t>
      </w:r>
      <w:r w:rsidRPr="00AE622C">
        <w:rPr>
          <w:color w:val="000000"/>
          <w:szCs w:val="24"/>
        </w:rPr>
        <w:t>CH</w:t>
      </w:r>
      <w:r w:rsidRPr="00AE622C">
        <w:rPr>
          <w:color w:val="000000"/>
          <w:szCs w:val="24"/>
          <w:vertAlign w:val="subscript"/>
        </w:rPr>
        <w:t>2</w:t>
      </w:r>
      <w:r w:rsidRPr="00AE622C">
        <w:rPr>
          <w:color w:val="000000"/>
          <w:szCs w:val="24"/>
        </w:rPr>
        <w:t>OH ;   (2) CH</w:t>
      </w:r>
      <w:r w:rsidRPr="00AE622C">
        <w:rPr>
          <w:color w:val="000000"/>
          <w:szCs w:val="24"/>
          <w:vertAlign w:val="subscript"/>
          <w:lang w:val="en-US"/>
        </w:rPr>
        <w:t>3</w:t>
      </w:r>
      <w:r w:rsidRPr="00AE622C">
        <w:rPr>
          <w:color w:val="000000"/>
          <w:szCs w:val="24"/>
        </w:rPr>
        <w:t xml:space="preserve">CHO ;  (3)  </w:t>
      </w:r>
      <w:r w:rsidRPr="00AE622C">
        <w:rPr>
          <w:color w:val="000000"/>
          <w:szCs w:val="24"/>
          <w:lang w:val="en-US"/>
        </w:rPr>
        <w:t>C</w:t>
      </w:r>
      <w:r w:rsidRPr="00AE622C">
        <w:rPr>
          <w:color w:val="000000"/>
          <w:szCs w:val="24"/>
        </w:rPr>
        <w:t>H</w:t>
      </w:r>
      <w:r w:rsidRPr="00AE622C">
        <w:rPr>
          <w:color w:val="000000"/>
          <w:szCs w:val="24"/>
          <w:vertAlign w:val="subscript"/>
          <w:lang w:val="en-US"/>
        </w:rPr>
        <w:t>3</w:t>
      </w:r>
      <w:r w:rsidRPr="00AE622C">
        <w:rPr>
          <w:color w:val="000000"/>
          <w:szCs w:val="24"/>
        </w:rPr>
        <w:t>COOH</w:t>
      </w:r>
      <w:r w:rsidRPr="00AE622C">
        <w:rPr>
          <w:color w:val="000000"/>
          <w:szCs w:val="24"/>
          <w:lang w:val="en-US"/>
        </w:rPr>
        <w:t>; (4) axetilen; (5) phenol; (6) etilen; (7) butadien, (8) toluen</w:t>
      </w:r>
      <w:r w:rsidRPr="00AE622C">
        <w:rPr>
          <w:color w:val="000000"/>
          <w:szCs w:val="24"/>
        </w:rPr>
        <w:t>.</w:t>
      </w:r>
      <w:r w:rsidR="000E5ED7">
        <w:rPr>
          <w:color w:val="000000"/>
          <w:szCs w:val="24"/>
          <w:lang w:val="en-US"/>
        </w:rPr>
        <w:t xml:space="preserve">  </w:t>
      </w:r>
      <w:r w:rsidR="00DC5594" w:rsidRPr="00AE622C">
        <w:rPr>
          <w:color w:val="000000"/>
          <w:szCs w:val="24"/>
        </w:rPr>
        <w:t xml:space="preserve">Phát biểu </w:t>
      </w:r>
      <w:r w:rsidR="00DC5594" w:rsidRPr="00AE622C">
        <w:rPr>
          <w:color w:val="000000"/>
          <w:szCs w:val="24"/>
          <w:lang w:val="en-US"/>
        </w:rPr>
        <w:t>sai</w:t>
      </w:r>
      <w:r w:rsidRPr="00AE622C">
        <w:rPr>
          <w:color w:val="000000"/>
          <w:szCs w:val="24"/>
        </w:rPr>
        <w:t xml:space="preserve"> là:</w:t>
      </w:r>
    </w:p>
    <w:p w:rsidR="00DE3DA9" w:rsidRPr="00AE622C" w:rsidRDefault="00DE3DA9" w:rsidP="00DE3DA9">
      <w:pPr>
        <w:spacing w:line="20" w:lineRule="atLeast"/>
        <w:ind w:firstLine="567"/>
        <w:rPr>
          <w:b/>
          <w:color w:val="000000"/>
          <w:szCs w:val="24"/>
        </w:rPr>
      </w:pPr>
      <w:r w:rsidRPr="00AE622C">
        <w:rPr>
          <w:b/>
          <w:color w:val="000000"/>
          <w:szCs w:val="24"/>
        </w:rPr>
        <w:t xml:space="preserve">A. </w:t>
      </w:r>
      <w:r w:rsidRPr="00AE622C">
        <w:rPr>
          <w:color w:val="000000"/>
          <w:szCs w:val="24"/>
        </w:rPr>
        <w:t xml:space="preserve">1, </w:t>
      </w:r>
      <w:r w:rsidRPr="00AE622C">
        <w:rPr>
          <w:color w:val="000000"/>
          <w:szCs w:val="24"/>
          <w:lang w:val="en-US"/>
        </w:rPr>
        <w:t>5</w:t>
      </w:r>
      <w:r w:rsidRPr="00AE622C">
        <w:rPr>
          <w:color w:val="000000"/>
          <w:szCs w:val="24"/>
        </w:rPr>
        <w:t>, 3 tác dụng được với Na</w:t>
      </w:r>
      <w:r w:rsidRPr="00AE622C">
        <w:rPr>
          <w:color w:val="000000"/>
          <w:szCs w:val="24"/>
        </w:rPr>
        <w:tab/>
      </w:r>
      <w:r w:rsidRPr="00AE622C">
        <w:rPr>
          <w:b/>
          <w:color w:val="000000"/>
          <w:szCs w:val="24"/>
        </w:rPr>
        <w:t xml:space="preserve"> </w:t>
      </w:r>
      <w:r w:rsidRPr="00AE622C">
        <w:rPr>
          <w:b/>
          <w:color w:val="000000"/>
          <w:szCs w:val="24"/>
        </w:rPr>
        <w:tab/>
      </w:r>
      <w:r w:rsidRPr="00AE622C">
        <w:rPr>
          <w:b/>
          <w:color w:val="000000"/>
          <w:szCs w:val="24"/>
        </w:rPr>
        <w:tab/>
      </w:r>
    </w:p>
    <w:p w:rsidR="00DE3DA9" w:rsidRPr="00AE622C" w:rsidRDefault="00DE3DA9" w:rsidP="00DE3DA9">
      <w:pPr>
        <w:spacing w:line="20" w:lineRule="atLeast"/>
        <w:ind w:firstLine="567"/>
        <w:rPr>
          <w:color w:val="000000"/>
          <w:szCs w:val="24"/>
          <w:vertAlign w:val="subscript"/>
          <w:lang w:val="en-US"/>
        </w:rPr>
      </w:pPr>
      <w:r w:rsidRPr="00AE622C">
        <w:rPr>
          <w:b/>
          <w:color w:val="000000"/>
          <w:szCs w:val="24"/>
        </w:rPr>
        <w:t xml:space="preserve">B. </w:t>
      </w:r>
      <w:r w:rsidRPr="00AE622C">
        <w:rPr>
          <w:color w:val="000000"/>
          <w:szCs w:val="24"/>
          <w:lang w:val="en-US"/>
        </w:rPr>
        <w:t xml:space="preserve">Có </w:t>
      </w:r>
      <w:r w:rsidRPr="00AE622C">
        <w:rPr>
          <w:color w:val="000000"/>
          <w:szCs w:val="24"/>
        </w:rPr>
        <w:t xml:space="preserve">2 chất </w:t>
      </w:r>
      <w:r w:rsidRPr="00AE622C">
        <w:rPr>
          <w:color w:val="000000"/>
          <w:szCs w:val="24"/>
          <w:lang w:val="en-US"/>
        </w:rPr>
        <w:t>tác dụng được với dung dịch AgNO</w:t>
      </w:r>
      <w:r w:rsidRPr="00AE622C">
        <w:rPr>
          <w:color w:val="000000"/>
          <w:szCs w:val="24"/>
          <w:vertAlign w:val="subscript"/>
          <w:lang w:val="en-US"/>
        </w:rPr>
        <w:t>3</w:t>
      </w:r>
      <w:r w:rsidRPr="00AE622C">
        <w:rPr>
          <w:color w:val="000000"/>
          <w:szCs w:val="24"/>
          <w:lang w:val="en-US"/>
        </w:rPr>
        <w:t>/ NH</w:t>
      </w:r>
      <w:r w:rsidRPr="00AE622C">
        <w:rPr>
          <w:color w:val="000000"/>
          <w:szCs w:val="24"/>
          <w:vertAlign w:val="subscript"/>
          <w:lang w:val="en-US"/>
        </w:rPr>
        <w:t>3</w:t>
      </w:r>
    </w:p>
    <w:p w:rsidR="00DE3DA9" w:rsidRPr="00AE622C" w:rsidRDefault="00DE3DA9" w:rsidP="00DE3DA9">
      <w:pPr>
        <w:tabs>
          <w:tab w:val="left" w:pos="720"/>
          <w:tab w:val="left" w:pos="1440"/>
          <w:tab w:val="left" w:pos="2160"/>
          <w:tab w:val="left" w:pos="2880"/>
          <w:tab w:val="left" w:pos="3600"/>
          <w:tab w:val="left" w:pos="4320"/>
          <w:tab w:val="left" w:pos="5040"/>
          <w:tab w:val="left" w:pos="5760"/>
          <w:tab w:val="left" w:pos="6195"/>
        </w:tabs>
        <w:spacing w:line="20" w:lineRule="atLeast"/>
        <w:ind w:firstLine="567"/>
        <w:rPr>
          <w:b/>
          <w:color w:val="000000"/>
          <w:szCs w:val="24"/>
        </w:rPr>
      </w:pPr>
      <w:r w:rsidRPr="00AE622C">
        <w:rPr>
          <w:b/>
          <w:color w:val="000000"/>
          <w:szCs w:val="24"/>
        </w:rPr>
        <w:t xml:space="preserve">C. </w:t>
      </w:r>
      <w:r w:rsidR="00DC5594" w:rsidRPr="00AE622C">
        <w:rPr>
          <w:color w:val="000000"/>
          <w:szCs w:val="24"/>
          <w:lang w:val="en-US"/>
        </w:rPr>
        <w:t>1; 2; 5 tác dụng với dung dịch NaOH</w:t>
      </w:r>
      <w:r w:rsidRPr="00AE622C">
        <w:rPr>
          <w:b/>
          <w:color w:val="000000"/>
          <w:szCs w:val="24"/>
        </w:rPr>
        <w:tab/>
      </w:r>
      <w:r w:rsidRPr="00AE622C">
        <w:rPr>
          <w:b/>
          <w:color w:val="000000"/>
          <w:szCs w:val="24"/>
        </w:rPr>
        <w:tab/>
      </w:r>
      <w:r w:rsidRPr="00AE622C">
        <w:rPr>
          <w:b/>
          <w:color w:val="000000"/>
          <w:szCs w:val="24"/>
        </w:rPr>
        <w:tab/>
      </w:r>
    </w:p>
    <w:p w:rsidR="00E65FB8" w:rsidRPr="00AE622C" w:rsidRDefault="00DE3DA9" w:rsidP="00F25663">
      <w:pPr>
        <w:spacing w:line="20" w:lineRule="atLeast"/>
        <w:ind w:firstLine="567"/>
        <w:rPr>
          <w:b/>
          <w:szCs w:val="24"/>
          <w:lang w:val="pt-BR"/>
        </w:rPr>
      </w:pPr>
      <w:r w:rsidRPr="00AE622C">
        <w:rPr>
          <w:b/>
          <w:color w:val="000000"/>
          <w:szCs w:val="24"/>
          <w:lang w:val="pt-BR"/>
        </w:rPr>
        <w:t xml:space="preserve">D. </w:t>
      </w:r>
      <w:r w:rsidR="00F25663" w:rsidRPr="00AE622C">
        <w:rPr>
          <w:color w:val="000000"/>
          <w:szCs w:val="24"/>
          <w:lang w:val="pt-BR"/>
        </w:rPr>
        <w:t>có 1 chất tạo kết tủa khi tác dụng với dung dịch Brom.</w:t>
      </w:r>
    </w:p>
    <w:p w:rsidR="001160B9" w:rsidRPr="00AE622C" w:rsidRDefault="001160B9" w:rsidP="00C20DF8">
      <w:pPr>
        <w:tabs>
          <w:tab w:val="left" w:pos="435"/>
          <w:tab w:val="left" w:pos="2985"/>
          <w:tab w:val="left" w:pos="5325"/>
          <w:tab w:val="left" w:pos="7710"/>
        </w:tabs>
        <w:autoSpaceDE w:val="0"/>
        <w:autoSpaceDN w:val="0"/>
        <w:adjustRightInd w:val="0"/>
        <w:textAlignment w:val="center"/>
        <w:rPr>
          <w:b/>
          <w:szCs w:val="24"/>
          <w:lang w:val="pt-BR"/>
        </w:rPr>
      </w:pPr>
    </w:p>
    <w:p w:rsidR="00AE622C" w:rsidRDefault="00AE622C" w:rsidP="00C20DF8">
      <w:pPr>
        <w:tabs>
          <w:tab w:val="left" w:pos="435"/>
          <w:tab w:val="left" w:pos="2985"/>
          <w:tab w:val="left" w:pos="5325"/>
          <w:tab w:val="left" w:pos="7710"/>
        </w:tabs>
        <w:autoSpaceDE w:val="0"/>
        <w:autoSpaceDN w:val="0"/>
        <w:adjustRightInd w:val="0"/>
        <w:textAlignment w:val="center"/>
        <w:rPr>
          <w:b/>
          <w:szCs w:val="24"/>
          <w:lang w:val="pt-BR"/>
        </w:rPr>
      </w:pPr>
    </w:p>
    <w:p w:rsidR="00AE622C" w:rsidRDefault="00AE622C" w:rsidP="00C20DF8">
      <w:pPr>
        <w:tabs>
          <w:tab w:val="left" w:pos="435"/>
          <w:tab w:val="left" w:pos="2985"/>
          <w:tab w:val="left" w:pos="5325"/>
          <w:tab w:val="left" w:pos="7710"/>
        </w:tabs>
        <w:autoSpaceDE w:val="0"/>
        <w:autoSpaceDN w:val="0"/>
        <w:adjustRightInd w:val="0"/>
        <w:textAlignment w:val="center"/>
        <w:rPr>
          <w:b/>
          <w:szCs w:val="24"/>
          <w:lang w:val="pt-BR"/>
        </w:rPr>
      </w:pPr>
      <w:r>
        <w:rPr>
          <w:b/>
          <w:szCs w:val="24"/>
          <w:lang w:val="pt-BR"/>
        </w:rPr>
        <w:lastRenderedPageBreak/>
        <w:t>TỰ LUẬN</w:t>
      </w:r>
    </w:p>
    <w:p w:rsidR="002A2B1D" w:rsidRPr="0025724B" w:rsidRDefault="002A2B1D" w:rsidP="002A2B1D">
      <w:pPr>
        <w:rPr>
          <w:szCs w:val="24"/>
        </w:rPr>
      </w:pPr>
      <w:r w:rsidRPr="0025724B">
        <w:rPr>
          <w:b/>
          <w:szCs w:val="24"/>
        </w:rPr>
        <w:t xml:space="preserve">Câu 1: a/ </w:t>
      </w:r>
      <w:r w:rsidRPr="0025724B">
        <w:rPr>
          <w:szCs w:val="24"/>
        </w:rPr>
        <w:t xml:space="preserve">Viết công thức phân tử của </w:t>
      </w:r>
      <w:r w:rsidR="00C90A3B">
        <w:rPr>
          <w:szCs w:val="24"/>
          <w:lang w:val="en-US"/>
        </w:rPr>
        <w:t xml:space="preserve">etan, </w:t>
      </w:r>
      <w:r>
        <w:rPr>
          <w:color w:val="000000" w:themeColor="text1"/>
          <w:szCs w:val="24"/>
        </w:rPr>
        <w:t>et</w:t>
      </w:r>
      <w:r>
        <w:rPr>
          <w:color w:val="000000" w:themeColor="text1"/>
          <w:szCs w:val="24"/>
          <w:lang w:val="en-US"/>
        </w:rPr>
        <w:t>ilen; axetilen; buta-1,3 –dien; metan, isopren</w:t>
      </w:r>
      <w:r w:rsidRPr="0025724B">
        <w:rPr>
          <w:color w:val="000000" w:themeColor="text1"/>
          <w:szCs w:val="24"/>
        </w:rPr>
        <w:t>.</w:t>
      </w:r>
    </w:p>
    <w:p w:rsidR="001472C1" w:rsidRDefault="002A2B1D" w:rsidP="002A2B1D">
      <w:pPr>
        <w:ind w:firstLine="284"/>
        <w:rPr>
          <w:szCs w:val="24"/>
          <w:lang w:val="en-US"/>
        </w:rPr>
      </w:pPr>
      <w:r w:rsidRPr="0025724B">
        <w:rPr>
          <w:b/>
          <w:szCs w:val="24"/>
        </w:rPr>
        <w:t>b/</w:t>
      </w:r>
      <w:r w:rsidRPr="0025724B">
        <w:rPr>
          <w:szCs w:val="24"/>
        </w:rPr>
        <w:t xml:space="preserve"> Viết phương trình hóa học xảy ra khi</w:t>
      </w:r>
    </w:p>
    <w:p w:rsidR="002A2B1D" w:rsidRDefault="002A2B1D" w:rsidP="001472C1">
      <w:pPr>
        <w:pStyle w:val="ListParagraph"/>
        <w:numPr>
          <w:ilvl w:val="0"/>
          <w:numId w:val="7"/>
        </w:numPr>
        <w:rPr>
          <w:szCs w:val="24"/>
          <w:lang w:val="en-US"/>
        </w:rPr>
      </w:pPr>
      <w:r w:rsidRPr="001472C1">
        <w:rPr>
          <w:szCs w:val="24"/>
        </w:rPr>
        <w:t>cho andehyt axetic (CH</w:t>
      </w:r>
      <w:r w:rsidRPr="001472C1">
        <w:rPr>
          <w:szCs w:val="24"/>
          <w:vertAlign w:val="subscript"/>
        </w:rPr>
        <w:t>3</w:t>
      </w:r>
      <w:r w:rsidRPr="001472C1">
        <w:rPr>
          <w:szCs w:val="24"/>
        </w:rPr>
        <w:t>CHO) tác dụng với</w:t>
      </w:r>
      <w:r w:rsidR="001472C1" w:rsidRPr="001472C1">
        <w:rPr>
          <w:szCs w:val="24"/>
        </w:rPr>
        <w:t xml:space="preserve"> </w:t>
      </w:r>
      <w:r w:rsidR="001472C1" w:rsidRPr="001472C1">
        <w:rPr>
          <w:szCs w:val="24"/>
          <w:lang w:val="en-US"/>
        </w:rPr>
        <w:t>dung dịch AgNO</w:t>
      </w:r>
      <w:r w:rsidR="001472C1" w:rsidRPr="001472C1">
        <w:rPr>
          <w:szCs w:val="24"/>
          <w:vertAlign w:val="subscript"/>
          <w:lang w:val="en-US"/>
        </w:rPr>
        <w:t>3</w:t>
      </w:r>
      <w:r w:rsidRPr="001472C1">
        <w:rPr>
          <w:szCs w:val="24"/>
        </w:rPr>
        <w:t xml:space="preserve"> </w:t>
      </w:r>
      <w:r w:rsidR="001472C1" w:rsidRPr="001472C1">
        <w:rPr>
          <w:szCs w:val="24"/>
          <w:lang w:val="en-US"/>
        </w:rPr>
        <w:t>/ NH</w:t>
      </w:r>
      <w:r w:rsidR="001472C1" w:rsidRPr="001472C1">
        <w:rPr>
          <w:szCs w:val="24"/>
          <w:vertAlign w:val="subscript"/>
          <w:lang w:val="en-US"/>
        </w:rPr>
        <w:t>3</w:t>
      </w:r>
      <w:r w:rsidR="001472C1" w:rsidRPr="001472C1">
        <w:rPr>
          <w:szCs w:val="24"/>
        </w:rPr>
        <w:t xml:space="preserve"> </w:t>
      </w:r>
      <w:r w:rsidR="001472C1" w:rsidRPr="001472C1">
        <w:rPr>
          <w:szCs w:val="24"/>
          <w:lang w:val="en-US"/>
        </w:rPr>
        <w:t>đun nóng</w:t>
      </w:r>
    </w:p>
    <w:p w:rsidR="001472C1" w:rsidRPr="00C90A3B" w:rsidRDefault="001472C1" w:rsidP="001472C1">
      <w:pPr>
        <w:pStyle w:val="ListParagraph"/>
        <w:numPr>
          <w:ilvl w:val="0"/>
          <w:numId w:val="7"/>
        </w:numPr>
        <w:rPr>
          <w:szCs w:val="24"/>
          <w:lang w:val="en-US"/>
        </w:rPr>
      </w:pPr>
      <w:r>
        <w:rPr>
          <w:szCs w:val="24"/>
          <w:lang w:val="en-US"/>
        </w:rPr>
        <w:t>Cho axit axetic tác dụng với CaCO</w:t>
      </w:r>
      <w:r>
        <w:rPr>
          <w:szCs w:val="24"/>
          <w:vertAlign w:val="subscript"/>
          <w:lang w:val="en-US"/>
        </w:rPr>
        <w:t>3</w:t>
      </w:r>
    </w:p>
    <w:p w:rsidR="00C90A3B" w:rsidRDefault="00C90A3B" w:rsidP="001472C1">
      <w:pPr>
        <w:pStyle w:val="ListParagraph"/>
        <w:numPr>
          <w:ilvl w:val="0"/>
          <w:numId w:val="7"/>
        </w:numPr>
        <w:rPr>
          <w:szCs w:val="24"/>
          <w:lang w:val="en-US"/>
        </w:rPr>
      </w:pPr>
      <w:r>
        <w:rPr>
          <w:szCs w:val="24"/>
          <w:lang w:val="en-US"/>
        </w:rPr>
        <w:t>Chứng minh andehyt đóng vai trò chất oxi hóa</w:t>
      </w:r>
    </w:p>
    <w:p w:rsidR="00C90A3B" w:rsidRPr="001472C1" w:rsidRDefault="00C90A3B" w:rsidP="001472C1">
      <w:pPr>
        <w:pStyle w:val="ListParagraph"/>
        <w:numPr>
          <w:ilvl w:val="0"/>
          <w:numId w:val="7"/>
        </w:numPr>
        <w:rPr>
          <w:szCs w:val="24"/>
          <w:lang w:val="en-US"/>
        </w:rPr>
      </w:pPr>
      <w:r>
        <w:rPr>
          <w:szCs w:val="24"/>
          <w:lang w:val="en-US"/>
        </w:rPr>
        <w:t>Điều chế axit axetic từ etanol</w:t>
      </w:r>
    </w:p>
    <w:p w:rsidR="00343833" w:rsidRDefault="002A2B1D" w:rsidP="002A2B1D">
      <w:pPr>
        <w:ind w:firstLine="284"/>
        <w:rPr>
          <w:szCs w:val="24"/>
          <w:lang w:val="en-US"/>
        </w:rPr>
      </w:pPr>
      <w:r w:rsidRPr="0025724B">
        <w:rPr>
          <w:b/>
          <w:szCs w:val="24"/>
        </w:rPr>
        <w:t>c/</w:t>
      </w:r>
      <w:r w:rsidRPr="0025724B">
        <w:rPr>
          <w:szCs w:val="24"/>
        </w:rPr>
        <w:t xml:space="preserve"> Nêu hiện tượng và viết phương trình hóa học khi cho</w:t>
      </w:r>
    </w:p>
    <w:p w:rsidR="00343833" w:rsidRDefault="002A2B1D" w:rsidP="00343833">
      <w:pPr>
        <w:pStyle w:val="ListParagraph"/>
        <w:numPr>
          <w:ilvl w:val="0"/>
          <w:numId w:val="8"/>
        </w:numPr>
        <w:rPr>
          <w:szCs w:val="24"/>
          <w:lang w:val="en-US"/>
        </w:rPr>
      </w:pPr>
      <w:r w:rsidRPr="00343833">
        <w:rPr>
          <w:szCs w:val="24"/>
        </w:rPr>
        <w:t xml:space="preserve"> axetilen vào dung dịch </w:t>
      </w:r>
      <w:r w:rsidR="00343833" w:rsidRPr="00343833">
        <w:rPr>
          <w:szCs w:val="24"/>
          <w:lang w:val="en-US"/>
        </w:rPr>
        <w:t>Brom</w:t>
      </w:r>
    </w:p>
    <w:p w:rsidR="00343833" w:rsidRPr="00343833" w:rsidRDefault="00343833" w:rsidP="00343833">
      <w:pPr>
        <w:pStyle w:val="ListParagraph"/>
        <w:numPr>
          <w:ilvl w:val="0"/>
          <w:numId w:val="8"/>
        </w:numPr>
        <w:rPr>
          <w:szCs w:val="24"/>
          <w:lang w:val="en-US"/>
        </w:rPr>
      </w:pPr>
      <w:r>
        <w:rPr>
          <w:szCs w:val="24"/>
          <w:lang w:val="en-US"/>
        </w:rPr>
        <w:t>Glixerol vào Cu(OH)</w:t>
      </w:r>
      <w:r>
        <w:rPr>
          <w:szCs w:val="24"/>
          <w:vertAlign w:val="subscript"/>
          <w:lang w:val="en-US"/>
        </w:rPr>
        <w:t>2</w:t>
      </w:r>
    </w:p>
    <w:p w:rsidR="002A2B1D" w:rsidRPr="00E243B4" w:rsidRDefault="00343833" w:rsidP="002A2B1D">
      <w:pPr>
        <w:pStyle w:val="ListParagraph"/>
        <w:numPr>
          <w:ilvl w:val="0"/>
          <w:numId w:val="8"/>
        </w:numPr>
        <w:ind w:left="284" w:firstLine="284"/>
        <w:rPr>
          <w:szCs w:val="24"/>
        </w:rPr>
      </w:pPr>
      <w:r w:rsidRPr="00343833">
        <w:rPr>
          <w:szCs w:val="24"/>
          <w:lang w:val="en-US"/>
        </w:rPr>
        <w:t>Mẫu Na vào dung dịch giấm ăn dư</w:t>
      </w:r>
      <w:r w:rsidR="002A2B1D" w:rsidRPr="00343833">
        <w:rPr>
          <w:szCs w:val="24"/>
        </w:rPr>
        <w:t xml:space="preserve"> . </w:t>
      </w:r>
    </w:p>
    <w:p w:rsidR="00E243B4" w:rsidRPr="00343833" w:rsidRDefault="00E243B4" w:rsidP="002A2B1D">
      <w:pPr>
        <w:pStyle w:val="ListParagraph"/>
        <w:numPr>
          <w:ilvl w:val="0"/>
          <w:numId w:val="8"/>
        </w:numPr>
        <w:ind w:left="284" w:firstLine="284"/>
        <w:rPr>
          <w:szCs w:val="24"/>
        </w:rPr>
      </w:pPr>
      <w:r>
        <w:rPr>
          <w:szCs w:val="24"/>
          <w:lang w:val="en-US"/>
        </w:rPr>
        <w:t>Sục andehyt axetic vào dung dịch AgNO</w:t>
      </w:r>
      <w:r>
        <w:rPr>
          <w:szCs w:val="24"/>
          <w:vertAlign w:val="subscript"/>
          <w:lang w:val="en-US"/>
        </w:rPr>
        <w:t>3</w:t>
      </w:r>
      <w:r>
        <w:rPr>
          <w:szCs w:val="24"/>
          <w:lang w:val="en-US"/>
        </w:rPr>
        <w:t>/NH</w:t>
      </w:r>
      <w:r>
        <w:rPr>
          <w:szCs w:val="24"/>
          <w:vertAlign w:val="subscript"/>
          <w:lang w:val="en-US"/>
        </w:rPr>
        <w:t>3</w:t>
      </w:r>
      <w:r>
        <w:rPr>
          <w:szCs w:val="24"/>
          <w:lang w:val="en-US"/>
        </w:rPr>
        <w:t>dư</w:t>
      </w:r>
    </w:p>
    <w:p w:rsidR="00071822" w:rsidRDefault="002A2B1D" w:rsidP="00071822">
      <w:pPr>
        <w:rPr>
          <w:b/>
          <w:i/>
        </w:rPr>
      </w:pPr>
      <w:r w:rsidRPr="0025724B">
        <w:rPr>
          <w:b/>
          <w:szCs w:val="24"/>
        </w:rPr>
        <w:t xml:space="preserve">Câu 2 </w:t>
      </w:r>
      <w:r w:rsidRPr="0025724B">
        <w:rPr>
          <w:b/>
          <w:szCs w:val="24"/>
          <w:lang w:val="fr-FR"/>
        </w:rPr>
        <w:t>.</w:t>
      </w:r>
      <w:r w:rsidRPr="0025724B">
        <w:rPr>
          <w:szCs w:val="24"/>
          <w:lang w:val="fr-FR"/>
        </w:rPr>
        <w:t xml:space="preserve"> </w:t>
      </w:r>
      <w:r w:rsidR="00071822">
        <w:rPr>
          <w:lang w:val="nl-NL"/>
        </w:rPr>
        <w:t>Dẫn hỗn hợp X gồm etilen và axetilen qua dung dịch brom dư khối lượng bình brom tăng 1,34g. Còn khi cho tác dụng hết với  dung dịch AgNO</w:t>
      </w:r>
      <w:r w:rsidR="00071822">
        <w:rPr>
          <w:vertAlign w:val="subscript"/>
          <w:lang w:val="nl-NL"/>
        </w:rPr>
        <w:t>3</w:t>
      </w:r>
      <w:r w:rsidR="00071822">
        <w:rPr>
          <w:lang w:val="nl-NL"/>
        </w:rPr>
        <w:t>/NH</w:t>
      </w:r>
      <w:r w:rsidR="00071822">
        <w:rPr>
          <w:vertAlign w:val="subscript"/>
          <w:lang w:val="nl-NL"/>
        </w:rPr>
        <w:t>3</w:t>
      </w:r>
      <w:r w:rsidR="00071822">
        <w:rPr>
          <w:lang w:val="nl-NL"/>
        </w:rPr>
        <w:t xml:space="preserve"> thu đư</w:t>
      </w:r>
      <w:r w:rsidR="00E07392">
        <w:rPr>
          <w:lang w:val="nl-NL"/>
        </w:rPr>
        <w:t>ợc 7,2g kết tủa. Tính % khối lượng</w:t>
      </w:r>
      <w:r w:rsidR="00071822">
        <w:rPr>
          <w:lang w:val="nl-NL"/>
        </w:rPr>
        <w:t xml:space="preserve"> của  etilen và axetilen  ?</w:t>
      </w:r>
    </w:p>
    <w:p w:rsidR="00C20DF8" w:rsidRPr="00AE622C" w:rsidRDefault="00071822" w:rsidP="00071822">
      <w:pPr>
        <w:rPr>
          <w:szCs w:val="24"/>
          <w:lang w:val="pt-BR"/>
        </w:rPr>
      </w:pPr>
      <w:r>
        <w:rPr>
          <w:b/>
          <w:szCs w:val="24"/>
          <w:lang w:val="pt-BR"/>
        </w:rPr>
        <w:t>Câu 3</w:t>
      </w:r>
      <w:r w:rsidR="00C20DF8" w:rsidRPr="00AE622C">
        <w:rPr>
          <w:b/>
          <w:szCs w:val="24"/>
          <w:lang w:val="pt-BR"/>
        </w:rPr>
        <w:t>:</w:t>
      </w:r>
      <w:r w:rsidR="00C20DF8" w:rsidRPr="00AE622C">
        <w:rPr>
          <w:szCs w:val="24"/>
          <w:lang w:val="pt-BR"/>
        </w:rPr>
        <w:t xml:space="preserve"> Cho 2,95 g hh gồm 1 ancol no đơn mạch hở và phenol tác dụng với Na vừa đủ thu đư</w:t>
      </w:r>
      <w:r w:rsidR="00C20DF8" w:rsidRPr="00AE622C">
        <w:rPr>
          <w:szCs w:val="24"/>
        </w:rPr>
        <w:t>ợc</w:t>
      </w:r>
      <w:r w:rsidR="00C20DF8" w:rsidRPr="00AE622C">
        <w:rPr>
          <w:szCs w:val="24"/>
          <w:lang w:val="pt-BR"/>
        </w:rPr>
        <w:t xml:space="preserve"> 3,72 g muối. </w:t>
      </w:r>
    </w:p>
    <w:p w:rsidR="00B039E5" w:rsidRDefault="00C20DF8" w:rsidP="00885D22">
      <w:pPr>
        <w:tabs>
          <w:tab w:val="left" w:pos="435"/>
          <w:tab w:val="left" w:pos="2985"/>
          <w:tab w:val="left" w:pos="5325"/>
          <w:tab w:val="left" w:pos="7710"/>
        </w:tabs>
        <w:autoSpaceDE w:val="0"/>
        <w:autoSpaceDN w:val="0"/>
        <w:adjustRightInd w:val="0"/>
        <w:textAlignment w:val="center"/>
        <w:rPr>
          <w:szCs w:val="24"/>
          <w:lang w:val="pt-BR"/>
        </w:rPr>
      </w:pPr>
      <w:r w:rsidRPr="00AE622C">
        <w:rPr>
          <w:szCs w:val="24"/>
          <w:lang w:val="pt-BR"/>
        </w:rPr>
        <w:t>Cũng lương hh đó cho vào dd brom thì thấy xuất hiện 8,275 g kết tủa trắng.</w:t>
      </w:r>
      <w:r w:rsidR="00885D22">
        <w:rPr>
          <w:szCs w:val="24"/>
          <w:lang w:val="pt-BR"/>
        </w:rPr>
        <w:t>X</w:t>
      </w:r>
      <w:r w:rsidRPr="00AE622C">
        <w:rPr>
          <w:szCs w:val="24"/>
          <w:lang w:val="pt-BR"/>
        </w:rPr>
        <w:t>ác định CTPT và CTCT của ancol biết ancol khi tham gia phản ứng oxi hóa không hoàn toàn thu đư</w:t>
      </w:r>
      <w:r w:rsidRPr="00AE622C">
        <w:rPr>
          <w:szCs w:val="24"/>
        </w:rPr>
        <w:t>ợc</w:t>
      </w:r>
      <w:r w:rsidRPr="00AE622C">
        <w:rPr>
          <w:szCs w:val="24"/>
          <w:lang w:val="pt-BR"/>
        </w:rPr>
        <w:t xml:space="preserve"> một andehyt  </w:t>
      </w:r>
    </w:p>
    <w:p w:rsidR="00885D22" w:rsidRPr="00AF5140" w:rsidRDefault="00AF5140" w:rsidP="00AF5140">
      <w:pPr>
        <w:tabs>
          <w:tab w:val="left" w:pos="435"/>
          <w:tab w:val="left" w:pos="2985"/>
          <w:tab w:val="left" w:pos="5325"/>
          <w:tab w:val="left" w:pos="7710"/>
        </w:tabs>
        <w:autoSpaceDE w:val="0"/>
        <w:autoSpaceDN w:val="0"/>
        <w:adjustRightInd w:val="0"/>
        <w:jc w:val="left"/>
        <w:textAlignment w:val="center"/>
        <w:rPr>
          <w:szCs w:val="24"/>
          <w:lang w:val="en-US"/>
        </w:rPr>
      </w:pPr>
      <w:r w:rsidRPr="00AF5140">
        <w:rPr>
          <w:b/>
          <w:szCs w:val="24"/>
          <w:lang w:val="en-US"/>
        </w:rPr>
        <w:t>Câu 4</w:t>
      </w:r>
      <w:r>
        <w:rPr>
          <w:szCs w:val="24"/>
          <w:lang w:val="en-US"/>
        </w:rPr>
        <w:t>:</w:t>
      </w:r>
      <w:r w:rsidRPr="00AF5140">
        <w:rPr>
          <w:rFonts w:ascii="Helvetica" w:hAnsi="Helvetica"/>
          <w:color w:val="1C1E21"/>
          <w:sz w:val="21"/>
          <w:szCs w:val="21"/>
          <w:shd w:val="clear" w:color="auto" w:fill="FFFFFF"/>
        </w:rPr>
        <w:t xml:space="preserve"> </w:t>
      </w:r>
      <w:r w:rsidRPr="00AF5140">
        <w:rPr>
          <w:color w:val="1C1E21"/>
          <w:szCs w:val="24"/>
          <w:shd w:val="clear" w:color="auto" w:fill="FFFFFF"/>
        </w:rPr>
        <w:t>Oxi hóa 25,6 gam CH</w:t>
      </w:r>
      <w:r w:rsidRPr="00FA6155">
        <w:rPr>
          <w:color w:val="1C1E21"/>
          <w:szCs w:val="24"/>
          <w:shd w:val="clear" w:color="auto" w:fill="FFFFFF"/>
          <w:vertAlign w:val="subscript"/>
        </w:rPr>
        <w:t>3</w:t>
      </w:r>
      <w:r w:rsidRPr="00AF5140">
        <w:rPr>
          <w:color w:val="1C1E21"/>
          <w:szCs w:val="24"/>
          <w:shd w:val="clear" w:color="auto" w:fill="FFFFFF"/>
        </w:rPr>
        <w:t>OH, thu được hỗn hợp sản phẩm X gồm HCHO, HCOOH, H</w:t>
      </w:r>
      <w:r w:rsidRPr="00FA6155">
        <w:rPr>
          <w:color w:val="1C1E21"/>
          <w:szCs w:val="24"/>
          <w:shd w:val="clear" w:color="auto" w:fill="FFFFFF"/>
          <w:vertAlign w:val="subscript"/>
        </w:rPr>
        <w:t>2</w:t>
      </w:r>
      <w:r w:rsidRPr="00AF5140">
        <w:rPr>
          <w:color w:val="1C1E21"/>
          <w:szCs w:val="24"/>
          <w:shd w:val="clear" w:color="auto" w:fill="FFFFFF"/>
        </w:rPr>
        <w:t>O và</w:t>
      </w:r>
      <w:r w:rsidRPr="00AF5140">
        <w:rPr>
          <w:color w:val="1C1E21"/>
          <w:szCs w:val="24"/>
        </w:rPr>
        <w:br/>
      </w:r>
      <w:r w:rsidRPr="00AF5140">
        <w:rPr>
          <w:color w:val="1C1E21"/>
          <w:szCs w:val="24"/>
          <w:shd w:val="clear" w:color="auto" w:fill="FFFFFF"/>
        </w:rPr>
        <w:t>CH</w:t>
      </w:r>
      <w:r w:rsidRPr="00FA6155">
        <w:rPr>
          <w:color w:val="1C1E21"/>
          <w:szCs w:val="24"/>
          <w:shd w:val="clear" w:color="auto" w:fill="FFFFFF"/>
          <w:vertAlign w:val="subscript"/>
        </w:rPr>
        <w:t>3</w:t>
      </w:r>
      <w:r w:rsidRPr="00AF5140">
        <w:rPr>
          <w:color w:val="1C1E21"/>
          <w:szCs w:val="24"/>
          <w:shd w:val="clear" w:color="auto" w:fill="FFFFFF"/>
        </w:rPr>
        <w:t>OH dư, biết rằng có 75% lượng CH</w:t>
      </w:r>
      <w:r w:rsidRPr="00FA6155">
        <w:rPr>
          <w:color w:val="1C1E21"/>
          <w:szCs w:val="24"/>
          <w:shd w:val="clear" w:color="auto" w:fill="FFFFFF"/>
          <w:vertAlign w:val="subscript"/>
        </w:rPr>
        <w:t>3</w:t>
      </w:r>
      <w:r w:rsidRPr="00AF5140">
        <w:rPr>
          <w:color w:val="1C1E21"/>
          <w:szCs w:val="24"/>
          <w:shd w:val="clear" w:color="auto" w:fill="FFFFFF"/>
        </w:rPr>
        <w:t>OH ban đầu đã bị oxi hoá. Chia X thành hai phần bằng nhau:</w:t>
      </w:r>
      <w:r w:rsidRPr="00AF5140">
        <w:rPr>
          <w:color w:val="1C1E21"/>
          <w:szCs w:val="24"/>
        </w:rPr>
        <w:br/>
      </w:r>
      <w:r w:rsidRPr="00AF5140">
        <w:rPr>
          <w:color w:val="1C1E21"/>
          <w:szCs w:val="24"/>
          <w:shd w:val="clear" w:color="auto" w:fill="FFFFFF"/>
        </w:rPr>
        <w:t>- Phần một phản ứng với lượng dư dung dịch AgNO</w:t>
      </w:r>
      <w:r w:rsidRPr="00FA6155">
        <w:rPr>
          <w:color w:val="1C1E21"/>
          <w:szCs w:val="24"/>
          <w:shd w:val="clear" w:color="auto" w:fill="FFFFFF"/>
          <w:vertAlign w:val="subscript"/>
        </w:rPr>
        <w:t>3</w:t>
      </w:r>
      <w:r w:rsidRPr="00AF5140">
        <w:rPr>
          <w:color w:val="1C1E21"/>
          <w:szCs w:val="24"/>
          <w:shd w:val="clear" w:color="auto" w:fill="FFFFFF"/>
        </w:rPr>
        <w:t xml:space="preserve"> trong NH</w:t>
      </w:r>
      <w:r w:rsidRPr="00FA6155">
        <w:rPr>
          <w:color w:val="1C1E21"/>
          <w:szCs w:val="24"/>
          <w:shd w:val="clear" w:color="auto" w:fill="FFFFFF"/>
          <w:vertAlign w:val="subscript"/>
        </w:rPr>
        <w:t>3</w:t>
      </w:r>
      <w:r w:rsidRPr="00AF5140">
        <w:rPr>
          <w:color w:val="1C1E21"/>
          <w:szCs w:val="24"/>
          <w:shd w:val="clear" w:color="auto" w:fill="FFFFFF"/>
        </w:rPr>
        <w:t xml:space="preserve"> đun nóng, thu được m gam Ag.</w:t>
      </w:r>
      <w:r w:rsidRPr="00AF5140">
        <w:rPr>
          <w:color w:val="1C1E21"/>
          <w:szCs w:val="24"/>
        </w:rPr>
        <w:br/>
      </w:r>
      <w:r w:rsidRPr="00AF5140">
        <w:rPr>
          <w:color w:val="1C1E21"/>
          <w:szCs w:val="24"/>
          <w:shd w:val="clear" w:color="auto" w:fill="FFFFFF"/>
        </w:rPr>
        <w:t>- Phần hai phản ứng vừa đủ với 100 ml dung dịch KOH 1M.</w:t>
      </w:r>
      <w:r w:rsidRPr="00AF5140">
        <w:rPr>
          <w:color w:val="1C1E21"/>
          <w:szCs w:val="24"/>
        </w:rPr>
        <w:br/>
      </w:r>
      <w:r>
        <w:rPr>
          <w:color w:val="1C1E21"/>
          <w:szCs w:val="24"/>
          <w:shd w:val="clear" w:color="auto" w:fill="FFFFFF"/>
        </w:rPr>
        <w:t>Giá trị của m</w:t>
      </w:r>
      <w:r>
        <w:rPr>
          <w:color w:val="1C1E21"/>
          <w:szCs w:val="24"/>
          <w:shd w:val="clear" w:color="auto" w:fill="FFFFFF"/>
          <w:lang w:val="en-US"/>
        </w:rPr>
        <w:t>?</w:t>
      </w:r>
      <w:r w:rsidRPr="00AF5140">
        <w:rPr>
          <w:color w:val="1C1E21"/>
          <w:szCs w:val="24"/>
        </w:rPr>
        <w:br/>
      </w:r>
    </w:p>
    <w:sectPr w:rsidR="00885D22" w:rsidRPr="00AF5140" w:rsidSect="00AE622C">
      <w:pgSz w:w="12240" w:h="15840"/>
      <w:pgMar w:top="432"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C262F"/>
    <w:multiLevelType w:val="hybridMultilevel"/>
    <w:tmpl w:val="0538AF44"/>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15:restartNumberingAfterBreak="0">
    <w:nsid w:val="2EA063E9"/>
    <w:multiLevelType w:val="hybridMultilevel"/>
    <w:tmpl w:val="90F800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86288"/>
    <w:multiLevelType w:val="hybridMultilevel"/>
    <w:tmpl w:val="146003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C40A6"/>
    <w:multiLevelType w:val="hybridMultilevel"/>
    <w:tmpl w:val="C5087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E56AC5"/>
    <w:multiLevelType w:val="hybridMultilevel"/>
    <w:tmpl w:val="4D68FA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722A5E"/>
    <w:multiLevelType w:val="hybridMultilevel"/>
    <w:tmpl w:val="02D857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7315F4"/>
    <w:multiLevelType w:val="hybridMultilevel"/>
    <w:tmpl w:val="404E48AE"/>
    <w:lvl w:ilvl="0" w:tplc="C0AC258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F0D5B29"/>
    <w:multiLevelType w:val="hybridMultilevel"/>
    <w:tmpl w:val="146003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7"/>
  </w:num>
  <w:num w:numId="4">
    <w:abstractNumId w:val="3"/>
  </w:num>
  <w:num w:numId="5">
    <w:abstractNumId w:val="5"/>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6EB"/>
    <w:rsid w:val="00065F3B"/>
    <w:rsid w:val="00071822"/>
    <w:rsid w:val="00076BCA"/>
    <w:rsid w:val="000E29D7"/>
    <w:rsid w:val="000E5ED7"/>
    <w:rsid w:val="001160B9"/>
    <w:rsid w:val="001472C1"/>
    <w:rsid w:val="001B33DD"/>
    <w:rsid w:val="002A2B1D"/>
    <w:rsid w:val="00302C14"/>
    <w:rsid w:val="00343833"/>
    <w:rsid w:val="00384D3C"/>
    <w:rsid w:val="0040680D"/>
    <w:rsid w:val="004624A5"/>
    <w:rsid w:val="00510623"/>
    <w:rsid w:val="00547ED7"/>
    <w:rsid w:val="00551AA2"/>
    <w:rsid w:val="005B4504"/>
    <w:rsid w:val="006237D1"/>
    <w:rsid w:val="006C2F55"/>
    <w:rsid w:val="006F46EB"/>
    <w:rsid w:val="00855976"/>
    <w:rsid w:val="00885D22"/>
    <w:rsid w:val="008B2707"/>
    <w:rsid w:val="008D00E5"/>
    <w:rsid w:val="00963EBA"/>
    <w:rsid w:val="00A93425"/>
    <w:rsid w:val="00A962C3"/>
    <w:rsid w:val="00AE622C"/>
    <w:rsid w:val="00AF5140"/>
    <w:rsid w:val="00B039E5"/>
    <w:rsid w:val="00BB59E6"/>
    <w:rsid w:val="00C05D8F"/>
    <w:rsid w:val="00C2048D"/>
    <w:rsid w:val="00C20DF8"/>
    <w:rsid w:val="00C26A6A"/>
    <w:rsid w:val="00C34F19"/>
    <w:rsid w:val="00C5308A"/>
    <w:rsid w:val="00C90A3B"/>
    <w:rsid w:val="00C926B6"/>
    <w:rsid w:val="00CC077A"/>
    <w:rsid w:val="00DC5594"/>
    <w:rsid w:val="00DE3DA9"/>
    <w:rsid w:val="00E07392"/>
    <w:rsid w:val="00E243B4"/>
    <w:rsid w:val="00E65FB8"/>
    <w:rsid w:val="00F0666F"/>
    <w:rsid w:val="00F25663"/>
    <w:rsid w:val="00FA6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F4EB0"/>
  <w15:docId w15:val="{4DCA5231-9F80-4431-8B6B-BA68A00C9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6EB"/>
    <w:pPr>
      <w:spacing w:after="0" w:line="240" w:lineRule="auto"/>
      <w:jc w:val="both"/>
    </w:pPr>
    <w:rPr>
      <w:rFonts w:ascii="Times New Roman" w:eastAsia="Times New Roman" w:hAnsi="Times New Roman" w:cs="Times New Roman"/>
      <w:sz w:val="24"/>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6A6A"/>
    <w:pPr>
      <w:ind w:left="720"/>
      <w:contextualSpacing/>
    </w:pPr>
  </w:style>
  <w:style w:type="paragraph" w:styleId="BalloonText">
    <w:name w:val="Balloon Text"/>
    <w:basedOn w:val="Normal"/>
    <w:link w:val="BalloonTextChar"/>
    <w:uiPriority w:val="99"/>
    <w:semiHidden/>
    <w:unhideWhenUsed/>
    <w:rsid w:val="00C26A6A"/>
    <w:rPr>
      <w:rFonts w:ascii="Tahoma" w:hAnsi="Tahoma" w:cs="Tahoma"/>
      <w:sz w:val="16"/>
      <w:szCs w:val="16"/>
    </w:rPr>
  </w:style>
  <w:style w:type="character" w:customStyle="1" w:styleId="BalloonTextChar">
    <w:name w:val="Balloon Text Char"/>
    <w:basedOn w:val="DefaultParagraphFont"/>
    <w:link w:val="BalloonText"/>
    <w:uiPriority w:val="99"/>
    <w:semiHidden/>
    <w:rsid w:val="00C26A6A"/>
    <w:rPr>
      <w:rFonts w:ascii="Tahoma" w:eastAsia="Times New Roman" w:hAnsi="Tahoma" w:cs="Tahoma"/>
      <w:sz w:val="16"/>
      <w:szCs w:val="16"/>
      <w:lang w:val="vi-VN"/>
    </w:rPr>
  </w:style>
  <w:style w:type="paragraph" w:styleId="NormalWeb">
    <w:name w:val="Normal (Web)"/>
    <w:basedOn w:val="Normal"/>
    <w:uiPriority w:val="99"/>
    <w:semiHidden/>
    <w:unhideWhenUsed/>
    <w:rsid w:val="00963EBA"/>
    <w:pPr>
      <w:spacing w:before="100" w:beforeAutospacing="1" w:after="100" w:afterAutospacing="1"/>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042965">
      <w:bodyDiv w:val="1"/>
      <w:marLeft w:val="0"/>
      <w:marRight w:val="0"/>
      <w:marTop w:val="0"/>
      <w:marBottom w:val="0"/>
      <w:divBdr>
        <w:top w:val="none" w:sz="0" w:space="0" w:color="auto"/>
        <w:left w:val="none" w:sz="0" w:space="0" w:color="auto"/>
        <w:bottom w:val="none" w:sz="0" w:space="0" w:color="auto"/>
        <w:right w:val="none" w:sz="0" w:space="0" w:color="auto"/>
      </w:divBdr>
    </w:div>
    <w:div w:id="171804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TRINH HOANG</cp:lastModifiedBy>
  <cp:revision>44</cp:revision>
  <dcterms:created xsi:type="dcterms:W3CDTF">2020-06-04T01:40:00Z</dcterms:created>
  <dcterms:modified xsi:type="dcterms:W3CDTF">2020-06-21T04:21:00Z</dcterms:modified>
</cp:coreProperties>
</file>